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87" w:rsidRDefault="00A103FB" w:rsidP="000A3387">
      <w:pPr>
        <w:pStyle w:val="a3"/>
        <w:spacing w:before="0" w:beforeAutospacing="0" w:after="240" w:afterAutospacing="0"/>
        <w:ind w:left="-709"/>
        <w:rPr>
          <w:color w:val="0070C0"/>
          <w:sz w:val="3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75E3CC" wp14:editId="41B0E280">
            <wp:simplePos x="0" y="0"/>
            <wp:positionH relativeFrom="page">
              <wp:align>center</wp:align>
            </wp:positionH>
            <wp:positionV relativeFrom="page">
              <wp:posOffset>1095375</wp:posOffset>
            </wp:positionV>
            <wp:extent cx="5939790" cy="3324225"/>
            <wp:effectExtent l="0" t="0" r="3810" b="9525"/>
            <wp:wrapTopAndBottom/>
            <wp:docPr id="8" name="Рисунок 8" descr="https://mbdou4zima.ru/images/19-20/gruppy/gr-4/2019-11-16/1/2019-11-1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bdou4zima.ru/images/19-20/gruppy/gr-4/2019-11-16/1/2019-11-15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48" b="15331"/>
                    <a:stretch/>
                  </pic:blipFill>
                  <pic:spPr bwMode="auto">
                    <a:xfrm>
                      <a:off x="0" y="0"/>
                      <a:ext cx="593979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3387">
        <w:rPr>
          <w:b/>
          <w:color w:val="0070C0"/>
          <w:sz w:val="36"/>
          <w:shd w:val="clear" w:color="auto" w:fill="FFFFFF"/>
        </w:rPr>
        <w:t xml:space="preserve">                       </w:t>
      </w:r>
      <w:r w:rsidR="000A3387" w:rsidRPr="000A3387">
        <w:rPr>
          <w:b/>
          <w:color w:val="0070C0"/>
          <w:sz w:val="36"/>
          <w:shd w:val="clear" w:color="auto" w:fill="FFFFFF"/>
        </w:rPr>
        <w:t>Консультация для родителей ДОУ</w:t>
      </w:r>
      <w:r w:rsidR="000A3387" w:rsidRPr="000A3387">
        <w:rPr>
          <w:color w:val="0070C0"/>
          <w:sz w:val="36"/>
          <w:shd w:val="clear" w:color="auto" w:fill="FFFFFF"/>
        </w:rPr>
        <w:t xml:space="preserve"> </w:t>
      </w:r>
    </w:p>
    <w:p w:rsidR="00596CE6" w:rsidRPr="00A103FB" w:rsidRDefault="00A103FB" w:rsidP="00A103FB">
      <w:pPr>
        <w:pStyle w:val="a3"/>
        <w:spacing w:before="0" w:beforeAutospacing="0" w:after="240" w:afterAutospacing="0"/>
        <w:ind w:left="-709"/>
        <w:rPr>
          <w:b/>
          <w:color w:val="FF0000"/>
          <w:sz w:val="36"/>
          <w:shd w:val="clear" w:color="auto" w:fill="FFFFFF"/>
        </w:rPr>
      </w:pPr>
      <w:r>
        <w:rPr>
          <w:color w:val="0070C0"/>
          <w:sz w:val="36"/>
          <w:shd w:val="clear" w:color="auto" w:fill="FFFFFF"/>
        </w:rPr>
        <w:t xml:space="preserve">     </w:t>
      </w:r>
      <w:r w:rsidR="00596CE6">
        <w:rPr>
          <w:color w:val="464646"/>
          <w:sz w:val="32"/>
          <w:shd w:val="clear" w:color="auto" w:fill="FFFFFF"/>
        </w:rPr>
        <w:t>В настоящее время усиле</w:t>
      </w:r>
      <w:r w:rsidR="000A3387">
        <w:rPr>
          <w:color w:val="464646"/>
          <w:sz w:val="32"/>
          <w:shd w:val="clear" w:color="auto" w:fill="FFFFFF"/>
        </w:rPr>
        <w:t xml:space="preserve">ны меры контроля по профилактике заражения новой </w:t>
      </w:r>
      <w:proofErr w:type="spellStart"/>
      <w:r w:rsidR="000A3387">
        <w:rPr>
          <w:color w:val="464646"/>
          <w:sz w:val="32"/>
          <w:shd w:val="clear" w:color="auto" w:fill="FFFFFF"/>
        </w:rPr>
        <w:t>коронавирусн</w:t>
      </w:r>
      <w:r w:rsidR="00596CE6">
        <w:rPr>
          <w:color w:val="464646"/>
          <w:sz w:val="32"/>
          <w:shd w:val="clear" w:color="auto" w:fill="FFFFFF"/>
        </w:rPr>
        <w:t>ой</w:t>
      </w:r>
      <w:proofErr w:type="spellEnd"/>
      <w:r w:rsidR="00596CE6">
        <w:rPr>
          <w:color w:val="464646"/>
          <w:sz w:val="32"/>
          <w:shd w:val="clear" w:color="auto" w:fill="FFFFFF"/>
        </w:rPr>
        <w:t xml:space="preserve"> инфекцией, симптомы которой и</w:t>
      </w:r>
      <w:r w:rsidR="000A3387">
        <w:rPr>
          <w:color w:val="464646"/>
          <w:sz w:val="32"/>
          <w:shd w:val="clear" w:color="auto" w:fill="FFFFFF"/>
        </w:rPr>
        <w:t>дентичны или очень схожи</w:t>
      </w:r>
      <w:r w:rsidR="00596CE6">
        <w:rPr>
          <w:color w:val="464646"/>
          <w:sz w:val="32"/>
          <w:shd w:val="clear" w:color="auto" w:fill="FFFFFF"/>
        </w:rPr>
        <w:t xml:space="preserve"> с симптомами гриппа и ОРВИ. </w:t>
      </w:r>
      <w:r w:rsidR="000A3387">
        <w:rPr>
          <w:color w:val="464646"/>
          <w:sz w:val="32"/>
          <w:shd w:val="clear" w:color="auto" w:fill="FFFFFF"/>
        </w:rPr>
        <w:t>Заболеем ли мы, заболеет ли наш ребёнок, к</w:t>
      </w:r>
      <w:r w:rsidR="000A3387" w:rsidRPr="000A3387">
        <w:rPr>
          <w:color w:val="464646"/>
          <w:sz w:val="32"/>
          <w:shd w:val="clear" w:color="auto" w:fill="FFFFFF"/>
        </w:rPr>
        <w:t xml:space="preserve">ак будет протекать болезнь у ребенка, предугадать никогда нельзя. Поэтому лучше </w:t>
      </w:r>
      <w:r w:rsidR="00596CE6">
        <w:rPr>
          <w:color w:val="464646"/>
          <w:sz w:val="32"/>
          <w:shd w:val="clear" w:color="auto" w:fill="FFFFFF"/>
        </w:rPr>
        <w:t xml:space="preserve">принять меры профилактики </w:t>
      </w:r>
      <w:r w:rsidR="000A3387" w:rsidRPr="000A3387">
        <w:rPr>
          <w:color w:val="464646"/>
          <w:sz w:val="32"/>
          <w:shd w:val="clear" w:color="auto" w:fill="FFFFFF"/>
        </w:rPr>
        <w:t>у детей, чтобы пос</w:t>
      </w:r>
      <w:r w:rsidR="00596CE6">
        <w:rPr>
          <w:color w:val="464646"/>
          <w:sz w:val="32"/>
          <w:shd w:val="clear" w:color="auto" w:fill="FFFFFF"/>
        </w:rPr>
        <w:t>тараться и вовсе обезопасить их</w:t>
      </w:r>
      <w:r w:rsidR="000A3387" w:rsidRPr="000A3387">
        <w:rPr>
          <w:color w:val="464646"/>
          <w:sz w:val="32"/>
          <w:shd w:val="clear" w:color="auto" w:fill="FFFFFF"/>
        </w:rPr>
        <w:t xml:space="preserve"> от заражения</w:t>
      </w:r>
      <w:r w:rsidR="00596CE6">
        <w:rPr>
          <w:color w:val="464646"/>
          <w:sz w:val="32"/>
          <w:shd w:val="clear" w:color="auto" w:fill="FFFFFF"/>
        </w:rPr>
        <w:t xml:space="preserve"> гриппом</w:t>
      </w:r>
      <w:r w:rsidR="000A3387" w:rsidRPr="000A3387">
        <w:rPr>
          <w:color w:val="464646"/>
          <w:sz w:val="32"/>
          <w:shd w:val="clear" w:color="auto" w:fill="FFFFFF"/>
        </w:rPr>
        <w:t>. 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  <w:r w:rsidR="00596CE6">
        <w:rPr>
          <w:color w:val="464646"/>
          <w:sz w:val="32"/>
          <w:shd w:val="clear" w:color="auto" w:fill="FFFFFF"/>
        </w:rPr>
        <w:t xml:space="preserve">  Сейчас как раз наступило то время, когда вирусы уже вовсю хозяйничают, и чтобы уменьшить рост заболеваемости, необходимо провести вакцинацию против гриппа, которая так важна для коллективного иммунитета и защиты от осложнений.</w:t>
      </w:r>
    </w:p>
    <w:p w:rsidR="000A3387" w:rsidRPr="00596CE6" w:rsidRDefault="000A3387" w:rsidP="000A3387">
      <w:pPr>
        <w:pStyle w:val="a3"/>
        <w:spacing w:before="0" w:beforeAutospacing="0" w:after="240" w:afterAutospacing="0"/>
        <w:ind w:left="-709"/>
        <w:rPr>
          <w:color w:val="0070C0"/>
          <w:sz w:val="32"/>
        </w:rPr>
      </w:pPr>
      <w:r w:rsidRPr="00596CE6">
        <w:rPr>
          <w:b/>
          <w:bCs/>
          <w:color w:val="0070C0"/>
          <w:sz w:val="32"/>
        </w:rPr>
        <w:t>Вирусные инфекции: в чем особенность</w:t>
      </w:r>
      <w:r w:rsidR="00596CE6">
        <w:rPr>
          <w:b/>
          <w:bCs/>
          <w:color w:val="0070C0"/>
          <w:sz w:val="32"/>
        </w:rPr>
        <w:t>?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Острых респираторных вирусных инфекций (ОРВИ) великое множество, и грипп — только одна из них, но очень опасная возможными тяжелыми осложнениями.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 xml:space="preserve">Грипп и ОРВИ — не простуда, ими не заболеешь только из-за промокших ног или сквозняка (хотя промокшие ноги и сквозняк, как и </w:t>
      </w:r>
      <w:r w:rsidRPr="000A3387">
        <w:rPr>
          <w:color w:val="464646"/>
          <w:sz w:val="32"/>
        </w:rPr>
        <w:lastRenderedPageBreak/>
        <w:t>любой стресс для организма, снижающий иммунитет, для инфекции — друг и помощник).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ОРВИ и грипп передаются от человека к человеку воздушно-капельным путем или через другие контакты, например, общие предметы обихода. Поэтому, как говорилось в старом добром мультфильме, «гриппом все вместе болеют»: если кто-то в семье подхватил инфекцию, вероятность того, что она переберет всех, очень высока.</w:t>
      </w:r>
    </w:p>
    <w:p w:rsidR="000A3387" w:rsidRPr="00A103FB" w:rsidRDefault="000A3387" w:rsidP="00A103FB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Что делать, чтобы вы и ваши дети пережили «вирусный» сезон как можно легче? Соблюдать правила профилактики. Вирусы одинаково опасны в любом возрасте, поэтому памятка носит универсальный характер — для всей семьи.</w:t>
      </w:r>
      <w:r w:rsidR="00A103FB">
        <w:rPr>
          <w:color w:val="464646"/>
          <w:sz w:val="32"/>
        </w:rPr>
        <w:t xml:space="preserve">                                                               </w:t>
      </w:r>
      <w:r w:rsidRPr="00596CE6">
        <w:rPr>
          <w:b/>
          <w:bCs/>
          <w:color w:val="FF0000"/>
          <w:sz w:val="36"/>
        </w:rPr>
        <w:t>Памятка для родителей по профилактике ОРВИ у детей</w:t>
      </w:r>
      <w:r w:rsidR="00596CE6">
        <w:rPr>
          <w:b/>
          <w:bCs/>
          <w:color w:val="FF0000"/>
          <w:sz w:val="36"/>
        </w:rPr>
        <w:t>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Профилактика вирусных инфекций эффективна только тогда, когда мы ведем ее по двум направлениям: повышаем собственные защитные силы организма (причем круглый год) и стараемся избежать контакта с вирусом во время сезонных эпидемий.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Поддерживаем устойчивость организма: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Правильное полноценное питание. Для сильного иммунитета необходимы белки, углеводы, жиры, витамины; пища должна быть сбалансированной, поменьше сладостей, больше кисломолочных продуктов, сезонных фруктов, овощей и ягод.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Занятия физкультурой, спортом, прогулки на свежем воздухе.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Закаливание.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Правильный отдых и п</w:t>
      </w:r>
      <w:r w:rsidR="00596CE6">
        <w:rPr>
          <w:color w:val="464646"/>
          <w:sz w:val="32"/>
        </w:rPr>
        <w:t xml:space="preserve">олноценный сон: переутомление - </w:t>
      </w:r>
      <w:r w:rsidRPr="000A3387">
        <w:rPr>
          <w:color w:val="464646"/>
          <w:sz w:val="32"/>
        </w:rPr>
        <w:t>верный путь к болезням.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Питьевой режим. Вирусы проникают в организм через пересохшие или потрескавшиеся слизистые, поэтому запасы жидкости в организме должны пополняться вовремя, но не сладкими газировками или магазинными соками, а чистой водой, травяными чаями, морсами и т. д.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 xml:space="preserve">Чтобы поддерживать слизистые носа и горла достаточно увлажненными, их нужно регулярно промывать водой, простой или с морской солью. Это особенно актуально, потому что период эпидемий у нас в стране </w:t>
      </w:r>
      <w:r w:rsidRPr="000A3387">
        <w:rPr>
          <w:color w:val="464646"/>
          <w:sz w:val="32"/>
        </w:rPr>
        <w:lastRenderedPageBreak/>
        <w:t>приходится на самый разгар отопительного сезона, когда воздух в домах, школах, детских садах сильно пересушен.</w:t>
      </w:r>
    </w:p>
    <w:p w:rsidR="000A3387" w:rsidRPr="000A3387" w:rsidRDefault="000A3387" w:rsidP="000A3387">
      <w:pPr>
        <w:pStyle w:val="a3"/>
        <w:spacing w:before="0" w:beforeAutospacing="0" w:after="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По поводу лекарственных препаратов (иммуностимуляторов, противовирусных средств, витаминов и т. д.) у медиков нет единого мнения: многие специалисты считают, что их эффективность не доказана, как и действенность народных средств, например, лука и чеснока, разложенных по дому. Но, в отличие от лекарств, лук и чеснок хотя бы точно не навредят.</w:t>
      </w:r>
    </w:p>
    <w:p w:rsidR="000A3387" w:rsidRPr="000A3387" w:rsidRDefault="00596CE6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>
        <w:rPr>
          <w:color w:val="464646"/>
          <w:sz w:val="32"/>
        </w:rPr>
        <w:t xml:space="preserve">От самого опасного вируса – гриппа - </w:t>
      </w:r>
      <w:r w:rsidR="000A3387" w:rsidRPr="000A3387">
        <w:rPr>
          <w:color w:val="464646"/>
          <w:sz w:val="32"/>
        </w:rPr>
        <w:t>можно защититься с помощью прививки.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У вакцинации против гриппа есть и сторонники, и противники. В числе доводов против: недолговечность иммунитета (прививку надо делать каждый сезон), необходимость прививаться заранее (иммунитет формируется за 2-3 недели), целый ряд противопоказаний, опасность осложнений от самой вакцинации, а также то, что можно заболеть, даже сделав прививку.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Безусловно, разновидностей вируса гриппа много, они постоянно мутируют, скрещиваются, находят все новые способы пробиться сквозь наш иммунитет. Тем не менее, эффективность современных вакцин достигает 80%. Выбор препаратов огромен, как отечественных, так и импортных. Сегодня применяются вакцины уже 3 и 4 поколения, которые хорошо переносятся и взрослыми, и детьми.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Помните: главное, ради чего стоит сделать прививку, — если вы или ваш ребенок после вакцинации все-таки подхватите вирус, болезнь будет протекать гораздо легче и без опасных осложнений.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Ограничиваем контакт с вирусом: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В период эпидемии нужно свести к минимуму пребывание в местах скопления людей. Понятно, что невозможно не ходить на работу, а детей не от</w:t>
      </w:r>
      <w:r w:rsidR="00C21DA8">
        <w:rPr>
          <w:color w:val="464646"/>
          <w:sz w:val="32"/>
        </w:rPr>
        <w:t>правлять в школу и детский сад -</w:t>
      </w:r>
      <w:r w:rsidRPr="000A3387">
        <w:rPr>
          <w:color w:val="464646"/>
          <w:sz w:val="32"/>
        </w:rPr>
        <w:t xml:space="preserve"> это неизбежные риски. Но есть и такие, от которых лучше воздержат</w:t>
      </w:r>
      <w:r w:rsidR="00C21DA8">
        <w:rPr>
          <w:color w:val="464646"/>
          <w:sz w:val="32"/>
        </w:rPr>
        <w:t>ься: подождать с походами в игровые комнаты,</w:t>
      </w:r>
      <w:r w:rsidRPr="000A3387">
        <w:rPr>
          <w:color w:val="464646"/>
          <w:sz w:val="32"/>
        </w:rPr>
        <w:t xml:space="preserve"> </w:t>
      </w:r>
      <w:r w:rsidR="00C21DA8">
        <w:rPr>
          <w:color w:val="464646"/>
          <w:sz w:val="32"/>
        </w:rPr>
        <w:t>в торговые центры. В</w:t>
      </w:r>
      <w:r w:rsidRPr="000A3387">
        <w:rPr>
          <w:color w:val="464646"/>
          <w:sz w:val="32"/>
        </w:rPr>
        <w:t xml:space="preserve"> поликлиники ходить только в случае крайней необходимости и т. д.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Мечта вирусов ОРВИ — сухой теплый неподвижный воздух. Поэтому необходимо регулярно хорошо проветривать и увлажнять помещение: квартиру, дом, учебный класс, детсадовскую группу.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lastRenderedPageBreak/>
        <w:t>Вирусы могут не только носиться в воздухе, но и оседать на руках, лице, предметах обихода: как можно чаще мойте руки и приучите к этому детей. Промывайте нос и горло водой или солевым раствором, это поможет смыть вирусы из носоглотки и увлажнит слизистые.</w:t>
      </w:r>
    </w:p>
    <w:p w:rsidR="000A3387" w:rsidRPr="000A3387" w:rsidRDefault="000A3387" w:rsidP="00C21DA8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Чаще делайте влажную уборку, протирайте дезинфицирующими средствами дверные ручки, краны, выключатели, пульты телевизоров и т. д.</w:t>
      </w:r>
      <w:r w:rsidR="00C21DA8">
        <w:rPr>
          <w:color w:val="464646"/>
          <w:sz w:val="32"/>
        </w:rPr>
        <w:t xml:space="preserve">                                                                                                           </w:t>
      </w:r>
      <w:r w:rsidRPr="000A3387">
        <w:rPr>
          <w:color w:val="464646"/>
          <w:sz w:val="32"/>
        </w:rPr>
        <w:t>Закрываться дома не просто не нужно, но и вредно, особенно детям. Больше гуляйте — во время прогулки на свежем воздухе подхватить вирус почти невозможно.</w:t>
      </w:r>
    </w:p>
    <w:p w:rsidR="000A3387" w:rsidRPr="000A3387" w:rsidRDefault="000A3387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Если кто-то в семье заболел, защитить остальных поможет медицинская маска, только носить ее должен больной, а не другие домочадцы. Маски однораз</w:t>
      </w:r>
      <w:r w:rsidR="00C21DA8">
        <w:rPr>
          <w:color w:val="464646"/>
          <w:sz w:val="32"/>
        </w:rPr>
        <w:t>овые, их нужно менять каждые 3</w:t>
      </w:r>
      <w:r w:rsidRPr="000A3387">
        <w:rPr>
          <w:color w:val="464646"/>
          <w:sz w:val="32"/>
        </w:rPr>
        <w:t xml:space="preserve"> часа. После того как маска надета, важно стараться не касаться ее руками. Больной должен пользоваться индивидуальным полотенцем, посудой и т. д.</w:t>
      </w:r>
    </w:p>
    <w:p w:rsidR="000A3387" w:rsidRPr="000A3387" w:rsidRDefault="000A3387" w:rsidP="000A3387">
      <w:pPr>
        <w:pStyle w:val="a3"/>
        <w:spacing w:before="0" w:beforeAutospacing="0" w:after="0" w:afterAutospacing="0"/>
        <w:ind w:left="-709"/>
        <w:rPr>
          <w:color w:val="464646"/>
          <w:sz w:val="32"/>
        </w:rPr>
      </w:pPr>
      <w:r w:rsidRPr="000A3387">
        <w:rPr>
          <w:color w:val="464646"/>
          <w:sz w:val="32"/>
        </w:rPr>
        <w:t>Краткая памятка родителям о гриппе в детском саду: приучите своего малыша соблюдать личное пространство и следить за гигиеной: кашлять только в платок или в сгиб локтя (а не в ладошку), не хвататься за чужие носовые платки, не тащить в рот игрушки, не пить из чужого стакана, чаще мыть руки с мылом.</w:t>
      </w:r>
    </w:p>
    <w:p w:rsidR="000A3387" w:rsidRPr="00C21DA8" w:rsidRDefault="00C21DA8" w:rsidP="000A3387">
      <w:pPr>
        <w:pStyle w:val="a3"/>
        <w:spacing w:before="0" w:beforeAutospacing="0" w:after="240" w:afterAutospacing="0"/>
        <w:ind w:left="-709"/>
        <w:rPr>
          <w:color w:val="0070C0"/>
          <w:sz w:val="32"/>
        </w:rPr>
      </w:pPr>
      <w:r w:rsidRPr="00C21DA8">
        <w:rPr>
          <w:b/>
          <w:bCs/>
          <w:color w:val="0070C0"/>
          <w:sz w:val="32"/>
        </w:rPr>
        <w:t>Ч</w:t>
      </w:r>
      <w:r w:rsidR="000A3387" w:rsidRPr="00C21DA8">
        <w:rPr>
          <w:b/>
          <w:bCs/>
          <w:color w:val="0070C0"/>
          <w:sz w:val="32"/>
        </w:rPr>
        <w:t xml:space="preserve">то </w:t>
      </w:r>
      <w:r w:rsidRPr="00C21DA8">
        <w:rPr>
          <w:b/>
          <w:bCs/>
          <w:color w:val="0070C0"/>
          <w:sz w:val="32"/>
        </w:rPr>
        <w:t xml:space="preserve">же </w:t>
      </w:r>
      <w:r w:rsidR="000A3387" w:rsidRPr="00C21DA8">
        <w:rPr>
          <w:b/>
          <w:bCs/>
          <w:color w:val="0070C0"/>
          <w:sz w:val="32"/>
        </w:rPr>
        <w:t>делать, чтобы не заболеть</w:t>
      </w:r>
      <w:r w:rsidRPr="00C21DA8">
        <w:rPr>
          <w:b/>
          <w:bCs/>
          <w:color w:val="0070C0"/>
          <w:sz w:val="32"/>
        </w:rPr>
        <w:t>?</w:t>
      </w:r>
    </w:p>
    <w:p w:rsidR="00A103FB" w:rsidRDefault="00C21DA8" w:rsidP="00A103FB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</w:t>
      </w:r>
      <w:r w:rsidR="00A103FB">
        <w:rPr>
          <w:color w:val="464646"/>
          <w:sz w:val="32"/>
        </w:rPr>
        <w:t xml:space="preserve"> И</w:t>
      </w:r>
      <w:r w:rsidR="000A3387" w:rsidRPr="000A3387">
        <w:rPr>
          <w:color w:val="464646"/>
          <w:sz w:val="32"/>
        </w:rPr>
        <w:t>збегать</w:t>
      </w:r>
      <w:r w:rsidR="00A103FB">
        <w:rPr>
          <w:color w:val="464646"/>
          <w:sz w:val="32"/>
        </w:rPr>
        <w:t xml:space="preserve"> мест массового скопления людей.                            </w:t>
      </w:r>
    </w:p>
    <w:p w:rsidR="00A103FB" w:rsidRDefault="00A103FB" w:rsidP="00A103FB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 </w:t>
      </w:r>
      <w:r w:rsidRPr="00A103FB">
        <w:rPr>
          <w:color w:val="464646"/>
          <w:sz w:val="32"/>
        </w:rPr>
        <w:t>Соблюдать социальную дистанцию</w:t>
      </w:r>
      <w:r>
        <w:rPr>
          <w:color w:val="464646"/>
          <w:sz w:val="32"/>
        </w:rPr>
        <w:t>.</w:t>
      </w:r>
    </w:p>
    <w:p w:rsidR="00A103FB" w:rsidRPr="00A103FB" w:rsidRDefault="00A103FB" w:rsidP="00A103FB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 </w:t>
      </w:r>
      <w:r>
        <w:rPr>
          <w:color w:val="464646"/>
          <w:sz w:val="32"/>
        </w:rPr>
        <w:t>Выполнять дезинфекционный режим личной гигиены.</w:t>
      </w:r>
    </w:p>
    <w:p w:rsidR="000A3387" w:rsidRPr="000A3387" w:rsidRDefault="00C21DA8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</w:t>
      </w:r>
      <w:r w:rsidR="000A3387" w:rsidRPr="000A3387">
        <w:rPr>
          <w:color w:val="464646"/>
          <w:sz w:val="32"/>
        </w:rPr>
        <w:t>Чаще проветривать помещение.</w:t>
      </w:r>
    </w:p>
    <w:p w:rsidR="000A3387" w:rsidRPr="000A3387" w:rsidRDefault="00C21DA8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</w:t>
      </w:r>
      <w:r w:rsidR="000A3387" w:rsidRPr="000A3387">
        <w:rPr>
          <w:color w:val="464646"/>
          <w:sz w:val="32"/>
        </w:rPr>
        <w:t>Регулярно проводить влажную уборку и увлажнять воздух.</w:t>
      </w:r>
    </w:p>
    <w:p w:rsidR="000A3387" w:rsidRPr="000A3387" w:rsidRDefault="00C21DA8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</w:t>
      </w:r>
      <w:r w:rsidR="000A3387" w:rsidRPr="000A3387">
        <w:rPr>
          <w:color w:val="464646"/>
          <w:sz w:val="32"/>
        </w:rPr>
        <w:t>Чаще мыть руки.</w:t>
      </w:r>
    </w:p>
    <w:p w:rsidR="000A3387" w:rsidRPr="000A3387" w:rsidRDefault="00C21DA8" w:rsidP="000A3387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</w:t>
      </w:r>
      <w:r w:rsidR="000A3387" w:rsidRPr="000A3387">
        <w:rPr>
          <w:color w:val="464646"/>
          <w:sz w:val="32"/>
        </w:rPr>
        <w:t>Увлажнять слизистые при помощи солевых растворов.</w:t>
      </w:r>
    </w:p>
    <w:p w:rsidR="000A3387" w:rsidRDefault="00C21DA8" w:rsidP="00A103FB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</w:t>
      </w:r>
      <w:r>
        <w:rPr>
          <w:color w:val="464646"/>
          <w:sz w:val="32"/>
        </w:rPr>
        <w:t xml:space="preserve"> Н</w:t>
      </w:r>
      <w:r w:rsidR="000A3387" w:rsidRPr="000A3387">
        <w:rPr>
          <w:color w:val="464646"/>
          <w:sz w:val="32"/>
        </w:rPr>
        <w:t>осить</w:t>
      </w:r>
      <w:r w:rsidR="00A103FB">
        <w:rPr>
          <w:color w:val="464646"/>
          <w:sz w:val="32"/>
        </w:rPr>
        <w:t xml:space="preserve"> медицинские маски и перчатки в общественных местах.</w:t>
      </w:r>
      <w:r w:rsidR="00E73706">
        <w:rPr>
          <w:color w:val="464646"/>
          <w:sz w:val="32"/>
        </w:rPr>
        <w:t xml:space="preserve">          </w:t>
      </w:r>
      <w:r w:rsidRPr="00C21DA8">
        <w:rPr>
          <w:b/>
          <w:color w:val="464646"/>
          <w:sz w:val="32"/>
        </w:rPr>
        <w:sym w:font="Wingdings" w:char="F0FC"/>
      </w:r>
      <w:r>
        <w:rPr>
          <w:b/>
          <w:color w:val="464646"/>
          <w:sz w:val="32"/>
        </w:rPr>
        <w:t xml:space="preserve"> </w:t>
      </w:r>
      <w:r w:rsidR="00E73706">
        <w:rPr>
          <w:b/>
          <w:color w:val="464646"/>
          <w:sz w:val="32"/>
        </w:rPr>
        <w:t xml:space="preserve"> </w:t>
      </w:r>
      <w:r w:rsidR="000A3387" w:rsidRPr="000A3387">
        <w:rPr>
          <w:color w:val="464646"/>
          <w:sz w:val="32"/>
        </w:rPr>
        <w:t>Сделать прививку от гриппа.</w:t>
      </w:r>
    </w:p>
    <w:p w:rsidR="00DE3629" w:rsidRDefault="00DE3629" w:rsidP="00DE3629">
      <w:pPr>
        <w:pStyle w:val="a3"/>
        <w:spacing w:before="0" w:beforeAutospacing="0" w:after="240" w:afterAutospacing="0"/>
        <w:ind w:left="-709"/>
        <w:rPr>
          <w:color w:val="464646"/>
          <w:sz w:val="32"/>
        </w:rPr>
      </w:pPr>
    </w:p>
    <w:p w:rsidR="00E73706" w:rsidRDefault="00E73706" w:rsidP="00DE3629">
      <w:pPr>
        <w:pStyle w:val="a3"/>
        <w:spacing w:before="0" w:beforeAutospacing="0" w:after="240" w:afterAutospacing="0"/>
        <w:ind w:left="-709"/>
        <w:rPr>
          <w:b/>
          <w:bCs/>
          <w:color w:val="FF0000"/>
          <w:sz w:val="40"/>
        </w:rPr>
      </w:pPr>
      <w:r w:rsidRPr="00DE3629">
        <w:rPr>
          <w:b/>
          <w:bCs/>
          <w:noProof/>
          <w:color w:val="FF0000"/>
          <w:sz w:val="32"/>
        </w:rPr>
        <w:lastRenderedPageBreak/>
        <w:drawing>
          <wp:anchor distT="0" distB="0" distL="114300" distR="114300" simplePos="0" relativeHeight="251665408" behindDoc="0" locked="0" layoutInCell="1" allowOverlap="1" wp14:anchorId="66CA2B9B" wp14:editId="74F7BB63">
            <wp:simplePos x="0" y="0"/>
            <wp:positionH relativeFrom="page">
              <wp:posOffset>247650</wp:posOffset>
            </wp:positionH>
            <wp:positionV relativeFrom="page">
              <wp:posOffset>190500</wp:posOffset>
            </wp:positionV>
            <wp:extent cx="7086600" cy="5029200"/>
            <wp:effectExtent l="0" t="0" r="0" b="0"/>
            <wp:wrapTopAndBottom/>
            <wp:docPr id="6" name="Рисунок 6" descr="C:\Users\User\Desktop\gko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gko-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2F077D3" wp14:editId="7E318ED9">
            <wp:simplePos x="0" y="0"/>
            <wp:positionH relativeFrom="margin">
              <wp:posOffset>-918210</wp:posOffset>
            </wp:positionH>
            <wp:positionV relativeFrom="margin">
              <wp:posOffset>4728210</wp:posOffset>
            </wp:positionV>
            <wp:extent cx="7200900" cy="5048250"/>
            <wp:effectExtent l="0" t="0" r="0" b="0"/>
            <wp:wrapTopAndBottom/>
            <wp:docPr id="3" name="Рисунок 3" descr="https://sosh48.edusite.ru/images/gk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sh48.edusite.ru/images/gko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3FB">
        <w:rPr>
          <w:b/>
          <w:bCs/>
          <w:color w:val="FF0000"/>
          <w:sz w:val="40"/>
        </w:rPr>
        <w:t xml:space="preserve">     </w:t>
      </w:r>
    </w:p>
    <w:p w:rsidR="00E73706" w:rsidRPr="00A103FB" w:rsidRDefault="00E73706" w:rsidP="00E73706">
      <w:pPr>
        <w:pStyle w:val="a3"/>
        <w:spacing w:before="0" w:beforeAutospacing="0" w:after="240" w:afterAutospacing="0"/>
        <w:ind w:left="-709"/>
        <w:rPr>
          <w:b/>
          <w:bCs/>
          <w:color w:val="0070C0"/>
          <w:sz w:val="40"/>
        </w:rPr>
      </w:pPr>
      <w:r>
        <w:rPr>
          <w:b/>
          <w:bCs/>
          <w:color w:val="0070C0"/>
          <w:sz w:val="40"/>
        </w:rPr>
        <w:lastRenderedPageBreak/>
        <w:t xml:space="preserve">        </w:t>
      </w:r>
      <w:r w:rsidRPr="00A103FB">
        <w:rPr>
          <w:b/>
          <w:bCs/>
          <w:color w:val="0070C0"/>
          <w:sz w:val="40"/>
        </w:rPr>
        <w:t xml:space="preserve">При первых признаках вирусной инфекции – </w:t>
      </w:r>
    </w:p>
    <w:p w:rsidR="00E73706" w:rsidRPr="00DE3629" w:rsidRDefault="00E73706" w:rsidP="00E73706">
      <w:pPr>
        <w:pStyle w:val="a3"/>
        <w:spacing w:before="0" w:beforeAutospacing="0" w:after="240" w:afterAutospacing="0"/>
        <w:ind w:left="-709"/>
        <w:rPr>
          <w:color w:val="464646"/>
          <w:sz w:val="40"/>
        </w:rPr>
      </w:pPr>
      <w:r>
        <w:rPr>
          <w:b/>
          <w:bCs/>
          <w:color w:val="0070C0"/>
          <w:sz w:val="40"/>
        </w:rPr>
        <w:t xml:space="preserve">                          </w:t>
      </w:r>
      <w:r w:rsidRPr="00A103FB">
        <w:rPr>
          <w:b/>
          <w:bCs/>
          <w:color w:val="0070C0"/>
          <w:sz w:val="40"/>
        </w:rPr>
        <w:t xml:space="preserve">обратитесь к врачу!                                            </w:t>
      </w:r>
    </w:p>
    <w:p w:rsidR="00E73706" w:rsidRPr="00A103FB" w:rsidRDefault="00E73706" w:rsidP="00E73706">
      <w:pPr>
        <w:pStyle w:val="a3"/>
        <w:shd w:val="clear" w:color="auto" w:fill="FFFFFF"/>
        <w:spacing w:before="0" w:beforeAutospacing="0" w:after="240" w:afterAutospacing="0"/>
        <w:rPr>
          <w:b/>
          <w:color w:val="FF0000"/>
          <w:sz w:val="36"/>
          <w:szCs w:val="20"/>
        </w:rPr>
      </w:pPr>
      <w:r w:rsidRPr="00DE3629">
        <w:rPr>
          <w:b/>
          <w:color w:val="FF0000"/>
          <w:sz w:val="40"/>
        </w:rPr>
        <w:t xml:space="preserve"> </w:t>
      </w:r>
      <w:r>
        <w:rPr>
          <w:b/>
          <w:color w:val="FF0000"/>
          <w:sz w:val="40"/>
        </w:rPr>
        <w:t xml:space="preserve">                      </w:t>
      </w:r>
      <w:r w:rsidRPr="00A103FB">
        <w:rPr>
          <w:b/>
          <w:color w:val="FF0000"/>
          <w:sz w:val="44"/>
        </w:rPr>
        <w:t>Будьте здоровы!</w:t>
      </w:r>
    </w:p>
    <w:p w:rsidR="00DE3629" w:rsidRPr="00FE1A8A" w:rsidRDefault="00E73706" w:rsidP="00FE1A8A">
      <w:pPr>
        <w:pStyle w:val="a3"/>
        <w:spacing w:before="0" w:beforeAutospacing="0" w:after="0" w:afterAutospacing="0"/>
        <w:ind w:left="-709"/>
        <w:rPr>
          <w:b/>
          <w:color w:val="FF0000"/>
          <w:sz w:val="4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E59E076" wp14:editId="5905131D">
            <wp:simplePos x="0" y="0"/>
            <wp:positionH relativeFrom="page">
              <wp:posOffset>19050</wp:posOffset>
            </wp:positionH>
            <wp:positionV relativeFrom="margin">
              <wp:posOffset>1889760</wp:posOffset>
            </wp:positionV>
            <wp:extent cx="7505700" cy="7953375"/>
            <wp:effectExtent l="0" t="0" r="0" b="9525"/>
            <wp:wrapTopAndBottom/>
            <wp:docPr id="7" name="Рисунок 7" descr="http://i.mycdn.me/i?r=AzEPZsRbOZEKgBhR0XGMT1RkUWQopVoKDDfPhOID-5mar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.mycdn.me/i?r=AzEPZsRbOZEKgBhR0XGMT1RkUWQopVoKDDfPhOID-5mar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03FB">
        <w:rPr>
          <w:b/>
          <w:color w:val="FF0000"/>
          <w:sz w:val="44"/>
        </w:rPr>
        <w:t xml:space="preserve">             </w:t>
      </w:r>
      <w:r>
        <w:rPr>
          <w:b/>
          <w:color w:val="FF0000"/>
          <w:sz w:val="44"/>
        </w:rPr>
        <w:t xml:space="preserve">  </w:t>
      </w:r>
      <w:r w:rsidRPr="00A103FB">
        <w:rPr>
          <w:b/>
          <w:color w:val="FF0000"/>
          <w:sz w:val="44"/>
        </w:rPr>
        <w:t>Берегите себя и своих близких!!!</w:t>
      </w:r>
      <w:bookmarkStart w:id="0" w:name="_GoBack"/>
      <w:bookmarkEnd w:id="0"/>
    </w:p>
    <w:sectPr w:rsidR="00DE3629" w:rsidRPr="00FE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9F"/>
    <w:rsid w:val="000A3387"/>
    <w:rsid w:val="004C5F9F"/>
    <w:rsid w:val="00596CE6"/>
    <w:rsid w:val="00A103FB"/>
    <w:rsid w:val="00B61C12"/>
    <w:rsid w:val="00C21DA8"/>
    <w:rsid w:val="00C24ACA"/>
    <w:rsid w:val="00DE3629"/>
    <w:rsid w:val="00E73706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2CF9"/>
  <w15:chartTrackingRefBased/>
  <w15:docId w15:val="{6E0ACA9A-21F1-4225-99A5-FB30DE31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Ы</dc:creator>
  <cp:keywords/>
  <dc:description/>
  <cp:lastModifiedBy>Александр Ы</cp:lastModifiedBy>
  <cp:revision>4</cp:revision>
  <dcterms:created xsi:type="dcterms:W3CDTF">2020-12-03T00:28:00Z</dcterms:created>
  <dcterms:modified xsi:type="dcterms:W3CDTF">2020-12-03T00:29:00Z</dcterms:modified>
</cp:coreProperties>
</file>