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07" w:rsidRDefault="00A24807" w:rsidP="00A24807">
      <w:pPr>
        <w:spacing w:after="0" w:line="240" w:lineRule="auto"/>
        <w:jc w:val="center"/>
        <w:rPr>
          <w:rFonts w:ascii="Segoe Script" w:hAnsi="Segoe Script" w:cs="Times New Roman"/>
          <w:b/>
          <w:color w:val="0099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7AB0007" wp14:editId="062CE38A">
            <wp:extent cx="6638925" cy="1257300"/>
            <wp:effectExtent l="0" t="0" r="9525" b="0"/>
            <wp:docPr id="2" name="Рисунок 2" descr="G:\КАРТИНКИ+ЗАДАНИЯ\ДЕТИ\ДЕТИ-НАД ТЕКСТОМ УДОБ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КАРТИНКИ+ЗАДАНИЯ\ДЕТИ\ДЕТИ-НАД ТЕКСТОМ УДОБН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488" cy="126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BBA" w:rsidRDefault="00A24807" w:rsidP="00654BBA">
      <w:pPr>
        <w:spacing w:after="0" w:line="240" w:lineRule="auto"/>
        <w:jc w:val="center"/>
        <w:rPr>
          <w:rFonts w:ascii="Segoe Script" w:hAnsi="Segoe Script" w:cs="Times New Roman"/>
          <w:b/>
          <w:color w:val="FF0066"/>
          <w:sz w:val="36"/>
          <w:szCs w:val="36"/>
          <w:u w:val="single"/>
        </w:rPr>
      </w:pPr>
      <w:r w:rsidRPr="0062332E">
        <w:rPr>
          <w:noProof/>
          <w:color w:val="FF0066"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6F838EF2" wp14:editId="250FBA0D">
            <wp:simplePos x="0" y="0"/>
            <wp:positionH relativeFrom="column">
              <wp:posOffset>66675</wp:posOffset>
            </wp:positionH>
            <wp:positionV relativeFrom="paragraph">
              <wp:posOffset>609600</wp:posOffset>
            </wp:positionV>
            <wp:extent cx="1333500" cy="1480185"/>
            <wp:effectExtent l="0" t="0" r="0" b="5715"/>
            <wp:wrapTight wrapText="bothSides">
              <wp:wrapPolygon edited="0">
                <wp:start x="0" y="0"/>
                <wp:lineTo x="0" y="21405"/>
                <wp:lineTo x="21291" y="21405"/>
                <wp:lineTo x="21291" y="0"/>
                <wp:lineTo x="0" y="0"/>
              </wp:wrapPolygon>
            </wp:wrapTight>
            <wp:docPr id="3" name="Рисунок 3" descr="G:\КАРТИНКИ+ЗАДАНИЯ\ШКОЛЬНЫЕ КАРТИНКИ\МАЛЬЧИК СМОТРИТ В ЛУ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АРТИНКИ+ЗАДАНИЯ\ШКОЛЬНЫЕ КАРТИНКИ\МАЛЬЧИК СМОТРИТ В ЛУП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32E">
        <w:rPr>
          <w:rFonts w:ascii="Segoe Script" w:hAnsi="Segoe Script" w:cs="Times New Roman"/>
          <w:b/>
          <w:color w:val="FF0066"/>
          <w:sz w:val="36"/>
          <w:szCs w:val="36"/>
          <w:u w:val="single"/>
        </w:rPr>
        <w:t>ПСИХОЛОГИЧЕСКАЯ ГОТОВНОСТЬ ДЕТЕЙ К ШКОЛЬНОМУ ОБУЧЕНИЮ</w:t>
      </w:r>
    </w:p>
    <w:p w:rsidR="00654BBA" w:rsidRDefault="00654BBA" w:rsidP="00654BBA">
      <w:pPr>
        <w:spacing w:after="0"/>
        <w:jc w:val="both"/>
        <w:rPr>
          <w:rFonts w:ascii="Segoe Script" w:hAnsi="Segoe Script" w:cs="Times New Roman"/>
          <w:b/>
          <w:color w:val="FF0066"/>
          <w:sz w:val="36"/>
          <w:szCs w:val="36"/>
          <w:u w:val="single"/>
        </w:rPr>
      </w:pP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Подготовка детей к школе – очень актуальная проблема для родителей, чьи дети посещают подготовительную группу детского сада. Учитывая то, что одних детей готовят к школе в детском саду, других – в учреждениях дополнительного образования, а третьих – в семье, в школу они приходят с разным уровнем знаний. Перед учителем младших классов встает задача "выровнять" их знания и умения. Между тем это не основная проблема, на которую жалуются учителя. У детей различные индивидуальные возможности и способности, поэтому вполне закономерно, что у них разный уровень подготовки.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54BBA">
        <w:rPr>
          <w:rFonts w:ascii="Times New Roman" w:hAnsi="Times New Roman" w:cs="Times New Roman"/>
          <w:sz w:val="28"/>
          <w:szCs w:val="28"/>
        </w:rPr>
        <w:t>Проблема заключается в том, что подход учителей и родителей к понятию "готовность к школе" различается. Родители считают, что если они научат детей считать и писать до школы, то это и будет залогом их успешной учебы. Однако согласно многочисленным исследованиям педагогов-психологов "правильная" подготовка должна быть сосредоточена на игровой деятельности, физическом, физиологическом и психологическом развитии дошкольника. Физиологами доказано, что развитие мелкой моторики активизирует развитие речевого центра. Поэтому в дошкольном возрасте ребенку полезно лепить, составлять композиции из мелких частей, конструировать, раскрашивать карандашами. Не менее важно вырабатывать умение слушать, говорить, общаться в среде себе подобных, уметь организовывать свою деятельность.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Но самым важным условием успешного обучения в начальной школе является наличие у ребенка соответствующих мотивов обучения: т.е. отношение к учебе как к важному, значимому делу, стремление к приобретению знаний, интерес к определенным учебным предметам.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Только наличие достаточно сильных и устойчивых мотивов может побудить ребенка к систематическому и добросовестному выполнению обязанностей, налагаемых на него школой. Предпосылками возникновения этих мотивов служит, с одной стороны, формирующееся к концу дошкольного детства общее желание поступить в школу, приобрести в глазах детей почетное положение ученика и, с другой – развитие любознательности, умственной активности, что проявляется в живом интересе к окружающему,</w:t>
      </w:r>
    </w:p>
    <w:p w:rsid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в стремлении узнавать новое.</w:t>
      </w:r>
    </w:p>
    <w:bookmarkEnd w:id="0"/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Специалисты выделяют </w:t>
      </w:r>
      <w:r w:rsidRPr="00654BBA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4 критерия </w:t>
      </w:r>
      <w:r w:rsidRPr="00654BBA">
        <w:rPr>
          <w:rFonts w:ascii="Times New Roman" w:hAnsi="Times New Roman" w:cs="Times New Roman"/>
          <w:sz w:val="28"/>
          <w:szCs w:val="28"/>
        </w:rPr>
        <w:t>готовности к шк</w:t>
      </w:r>
      <w:r>
        <w:rPr>
          <w:rFonts w:ascii="Times New Roman" w:hAnsi="Times New Roman" w:cs="Times New Roman"/>
          <w:sz w:val="28"/>
          <w:szCs w:val="28"/>
        </w:rPr>
        <w:t>оле: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 физический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  нравственный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 психологический</w:t>
      </w:r>
    </w:p>
    <w:p w:rsid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4.    мыслительный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54BBA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Физическая готовность: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 xml:space="preserve">1.    Согласно санитарно-эпидемиологическим правилам </w:t>
      </w:r>
      <w:proofErr w:type="spellStart"/>
      <w:r w:rsidRPr="00654BB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54BBA">
        <w:rPr>
          <w:rFonts w:ascii="Times New Roman" w:hAnsi="Times New Roman" w:cs="Times New Roman"/>
          <w:sz w:val="28"/>
          <w:szCs w:val="28"/>
        </w:rPr>
        <w:t xml:space="preserve"> 2.42.1178-02 «Гигиенические требования к условиям обучения в общеобразовательных учреждениях» в первые классы школ принимаются дети седьмого или восьмого года жизни по усмотрению родителей на основании заключения медико-психолого-педагогической комиссии о</w:t>
      </w:r>
      <w:r>
        <w:rPr>
          <w:rFonts w:ascii="Times New Roman" w:hAnsi="Times New Roman" w:cs="Times New Roman"/>
          <w:sz w:val="28"/>
          <w:szCs w:val="28"/>
        </w:rPr>
        <w:t xml:space="preserve"> готовности ребенка к обучению.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2.    Обязательным условием для приема в школу детей седьмого года жизни является достижение ими к 1 сентября возраста не менее шести с половиной лет. Обучение детей, не достигших шести с половиной лет к началу учебного года, прово</w:t>
      </w:r>
      <w:r>
        <w:rPr>
          <w:rFonts w:ascii="Times New Roman" w:hAnsi="Times New Roman" w:cs="Times New Roman"/>
          <w:sz w:val="28"/>
          <w:szCs w:val="28"/>
        </w:rPr>
        <w:t>дится в условиях детского сада.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54BBA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Нравственная готовность: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 xml:space="preserve">1.    Умение строить </w:t>
      </w:r>
      <w:r>
        <w:rPr>
          <w:rFonts w:ascii="Times New Roman" w:hAnsi="Times New Roman" w:cs="Times New Roman"/>
          <w:sz w:val="28"/>
          <w:szCs w:val="28"/>
        </w:rPr>
        <w:t>отношения с взрослым человеком.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2.    У</w:t>
      </w:r>
      <w:r>
        <w:rPr>
          <w:rFonts w:ascii="Times New Roman" w:hAnsi="Times New Roman" w:cs="Times New Roman"/>
          <w:sz w:val="28"/>
          <w:szCs w:val="28"/>
        </w:rPr>
        <w:t>мение общаться со сверстниками.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3.    Вежливость, сдержанность, посл</w:t>
      </w:r>
      <w:r>
        <w:rPr>
          <w:rFonts w:ascii="Times New Roman" w:hAnsi="Times New Roman" w:cs="Times New Roman"/>
          <w:sz w:val="28"/>
          <w:szCs w:val="28"/>
        </w:rPr>
        <w:t>ушание.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4.    Отношение к себе (отс</w:t>
      </w:r>
      <w:r>
        <w:rPr>
          <w:rFonts w:ascii="Times New Roman" w:hAnsi="Times New Roman" w:cs="Times New Roman"/>
          <w:sz w:val="28"/>
          <w:szCs w:val="28"/>
        </w:rPr>
        <w:t>утствие заниженной самооценки).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 xml:space="preserve">5.    Нельзя сравнивать достижения своего ребенка с достижениями других детей. Нельзя принуждать ребенка работать на «оценку». Надо чаще хвалить своих </w:t>
      </w:r>
      <w:r>
        <w:rPr>
          <w:rFonts w:ascii="Times New Roman" w:hAnsi="Times New Roman" w:cs="Times New Roman"/>
          <w:sz w:val="28"/>
          <w:szCs w:val="28"/>
        </w:rPr>
        <w:t>детей, даже за малейшие успехи.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54BBA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Пси</w:t>
      </w:r>
      <w:r w:rsidRPr="00654BBA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хологическая готовность: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1.    Это твердое желание учиться, получать знания; понимание важности и необходимости учения; проявление выраженного инт</w:t>
      </w:r>
      <w:r>
        <w:rPr>
          <w:rFonts w:ascii="Times New Roman" w:hAnsi="Times New Roman" w:cs="Times New Roman"/>
          <w:sz w:val="28"/>
          <w:szCs w:val="28"/>
        </w:rPr>
        <w:t>ереса к получению новых знаний;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2.    Это умение слушать учителя и выполнять его задания (отнюдь не всегда и</w:t>
      </w:r>
      <w:r>
        <w:rPr>
          <w:rFonts w:ascii="Times New Roman" w:hAnsi="Times New Roman" w:cs="Times New Roman"/>
          <w:sz w:val="28"/>
          <w:szCs w:val="28"/>
        </w:rPr>
        <w:t>нтересные);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3.    Умение общаться со сверстниками и взрослыми (ребенок легко вступает в контакт, не агрессивен, умеет находить выход из проблемных ситуаций общения</w:t>
      </w:r>
      <w:r>
        <w:rPr>
          <w:rFonts w:ascii="Times New Roman" w:hAnsi="Times New Roman" w:cs="Times New Roman"/>
          <w:sz w:val="28"/>
          <w:szCs w:val="28"/>
        </w:rPr>
        <w:t>, признает авторитет взрослых);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 xml:space="preserve">4.     Это определенный уровень развития мышления, памяти, </w:t>
      </w:r>
      <w:r>
        <w:rPr>
          <w:rFonts w:ascii="Times New Roman" w:hAnsi="Times New Roman" w:cs="Times New Roman"/>
          <w:sz w:val="28"/>
          <w:szCs w:val="28"/>
        </w:rPr>
        <w:t>внимания.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654BBA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Мыслительная готовность: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 xml:space="preserve">1.Наиболее важные показатели </w:t>
      </w:r>
      <w:r>
        <w:rPr>
          <w:rFonts w:ascii="Times New Roman" w:hAnsi="Times New Roman" w:cs="Times New Roman"/>
          <w:sz w:val="28"/>
          <w:szCs w:val="28"/>
        </w:rPr>
        <w:t>— это развитие мышления и речи.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2.Очень полезно учить ребенка строить несложные рассуждения, делать выводы из прочитанного, увиденного, услышанного, используя слова: «потом</w:t>
      </w:r>
      <w:r>
        <w:rPr>
          <w:rFonts w:ascii="Times New Roman" w:hAnsi="Times New Roman" w:cs="Times New Roman"/>
          <w:sz w:val="28"/>
          <w:szCs w:val="28"/>
        </w:rPr>
        <w:t>у, что»; «если, то»; «поэтому».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3.Учить ребят задавать вопросы. Это очень полезно. Мышление всегда начинается с вопроса.</w:t>
      </w:r>
    </w:p>
    <w:p w:rsid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lastRenderedPageBreak/>
        <w:t>4.Речь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 xml:space="preserve">В соответствии с программой подготовительной группы детского сада </w:t>
      </w:r>
      <w:r w:rsidRPr="00654BBA">
        <w:rPr>
          <w:rFonts w:ascii="Times New Roman" w:hAnsi="Times New Roman" w:cs="Times New Roman"/>
          <w:b/>
          <w:color w:val="8064A2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ребенок при записи в первый класс должен: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>Знать свое имя, фами</w:t>
      </w:r>
      <w:r>
        <w:rPr>
          <w:rFonts w:ascii="Times New Roman" w:hAnsi="Times New Roman" w:cs="Times New Roman"/>
          <w:sz w:val="28"/>
          <w:szCs w:val="28"/>
        </w:rPr>
        <w:t>лию, адрес, имена членов семьи.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>Знать времена года, названия месяцев, дней</w:t>
      </w:r>
      <w:r>
        <w:rPr>
          <w:rFonts w:ascii="Times New Roman" w:hAnsi="Times New Roman" w:cs="Times New Roman"/>
          <w:sz w:val="28"/>
          <w:szCs w:val="28"/>
        </w:rPr>
        <w:t xml:space="preserve"> недели, уметь различать цвета.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>Уметь пересчитывать группы предметов в пред</w:t>
      </w:r>
      <w:r>
        <w:rPr>
          <w:rFonts w:ascii="Times New Roman" w:hAnsi="Times New Roman" w:cs="Times New Roman"/>
          <w:sz w:val="28"/>
          <w:szCs w:val="28"/>
        </w:rPr>
        <w:t>елах 10.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 xml:space="preserve">Уметь увеличивать и уменьшать группу предметов на заданное количество, уметь </w:t>
      </w:r>
      <w:r>
        <w:rPr>
          <w:rFonts w:ascii="Times New Roman" w:hAnsi="Times New Roman" w:cs="Times New Roman"/>
          <w:sz w:val="28"/>
          <w:szCs w:val="28"/>
        </w:rPr>
        <w:t>уравнивать множество предметов.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>Уметь сравнивать группы пре</w:t>
      </w:r>
      <w:r>
        <w:rPr>
          <w:rFonts w:ascii="Times New Roman" w:hAnsi="Times New Roman" w:cs="Times New Roman"/>
          <w:sz w:val="28"/>
          <w:szCs w:val="28"/>
        </w:rPr>
        <w:t>дметов (больше, меньше, равно).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 xml:space="preserve">Уметь объединять предметы в группы: мебель, транспорт, одежда, обувь, </w:t>
      </w:r>
      <w:r>
        <w:rPr>
          <w:rFonts w:ascii="Times New Roman" w:hAnsi="Times New Roman" w:cs="Times New Roman"/>
          <w:sz w:val="28"/>
          <w:szCs w:val="28"/>
        </w:rPr>
        <w:t>растения, животные и т.д.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 xml:space="preserve">Уметь находить в группе предметов «лишний», (н-р, из </w:t>
      </w:r>
      <w:r>
        <w:rPr>
          <w:rFonts w:ascii="Times New Roman" w:hAnsi="Times New Roman" w:cs="Times New Roman"/>
          <w:sz w:val="28"/>
          <w:szCs w:val="28"/>
        </w:rPr>
        <w:t>группы «одежда» убрать цветок).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4BBA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BBA">
        <w:rPr>
          <w:rFonts w:ascii="Times New Roman" w:hAnsi="Times New Roman" w:cs="Times New Roman"/>
          <w:sz w:val="28"/>
          <w:szCs w:val="28"/>
        </w:rPr>
        <w:t>Иметь элементарные представления об окружающем мире: о профессиях, о предметах живой и неживой природы, о правилах поведения в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местах.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654BBA">
        <w:rPr>
          <w:rFonts w:ascii="Times New Roman" w:hAnsi="Times New Roman" w:cs="Times New Roman"/>
          <w:sz w:val="28"/>
          <w:szCs w:val="28"/>
        </w:rPr>
        <w:t>Иметь пространственные представления: право-лево; верх-низ; прямо, кругом, по</w:t>
      </w:r>
      <w:r>
        <w:rPr>
          <w:rFonts w:ascii="Times New Roman" w:hAnsi="Times New Roman" w:cs="Times New Roman"/>
          <w:sz w:val="28"/>
          <w:szCs w:val="28"/>
        </w:rPr>
        <w:t>д-над; из-за; из-под чего-либо.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654BBA">
        <w:rPr>
          <w:rFonts w:ascii="Times New Roman" w:hAnsi="Times New Roman" w:cs="Times New Roman"/>
          <w:sz w:val="28"/>
          <w:szCs w:val="28"/>
        </w:rPr>
        <w:t>Уметь доброжелат</w:t>
      </w:r>
      <w:r>
        <w:rPr>
          <w:rFonts w:ascii="Times New Roman" w:hAnsi="Times New Roman" w:cs="Times New Roman"/>
          <w:sz w:val="28"/>
          <w:szCs w:val="28"/>
        </w:rPr>
        <w:t>ельно общаться с другими детьми</w:t>
      </w:r>
    </w:p>
    <w:p w:rsidR="00654BBA" w:rsidRP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54BBA">
        <w:rPr>
          <w:rFonts w:ascii="Times New Roman" w:hAnsi="Times New Roman" w:cs="Times New Roman"/>
          <w:sz w:val="28"/>
          <w:szCs w:val="28"/>
        </w:rPr>
        <w:t>Слушать взрослых и уметь выполн</w:t>
      </w:r>
      <w:r>
        <w:rPr>
          <w:rFonts w:ascii="Times New Roman" w:hAnsi="Times New Roman" w:cs="Times New Roman"/>
          <w:sz w:val="28"/>
          <w:szCs w:val="28"/>
        </w:rPr>
        <w:t>ять их распоряжения.</w:t>
      </w:r>
    </w:p>
    <w:p w:rsidR="00654BBA" w:rsidRDefault="00654BBA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Pr="00654BBA">
        <w:rPr>
          <w:rFonts w:ascii="Times New Roman" w:hAnsi="Times New Roman" w:cs="Times New Roman"/>
          <w:sz w:val="28"/>
          <w:szCs w:val="28"/>
        </w:rPr>
        <w:t xml:space="preserve"> Уметь обслуживать себя.</w:t>
      </w:r>
    </w:p>
    <w:p w:rsidR="00654BBA" w:rsidRDefault="00654BBA" w:rsidP="00654BB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0A60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A6055" w:rsidRPr="00654BBA" w:rsidRDefault="00654BBA" w:rsidP="00654BB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32E">
        <w:rPr>
          <w:rFonts w:ascii="Times New Roman" w:hAnsi="Times New Roman" w:cs="Times New Roman"/>
          <w:b/>
          <w:i/>
          <w:color w:val="7030A0"/>
          <w:sz w:val="32"/>
          <w:szCs w:val="32"/>
        </w:rPr>
        <w:t>Интеллектуальное развитие</w:t>
      </w:r>
      <w:r w:rsidRPr="0062332E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0A6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055" w:rsidRPr="000A6055">
        <w:rPr>
          <w:rFonts w:ascii="Times New Roman" w:hAnsi="Times New Roman" w:cs="Times New Roman"/>
          <w:sz w:val="28"/>
          <w:szCs w:val="28"/>
        </w:rPr>
        <w:t>умение читать, писать, сообразительность, - конечно, важный показатель готовности ребенка к школе. Но как обстоит дело с другими особенностями ребенка, на которые не всегда обращают внимание родители, да и воспитатели? Готов ли ребенок к новой школьной жизни эмоционально, умеет ли справляться с переживаниями, возможными трудностями и неудачами? Может ли он работать в большой группе, где внимание учителя не будет сосредоточено на нем одном? Умеет ли дружить, сможет ли занять достойное место среди сверстников? Вот вопросы, на которые стоит ответить, принимая решение о том, отдавать ли ребенка в школу, где он, возможно, будет младше своих одноклассников. К сожалению, в нашем опыте встречается слишком много случаев, когда ребенок, поступив в первый класс, не готов еще достаточно хорошо контролировать свое поведение и эмоции, испытывает сложности в сфере общения. А тогда и интеллектуальное развитие не помогает, слишком много сил уходит не на саму учебу, а на то, что ее сопровождает.</w:t>
      </w:r>
    </w:p>
    <w:p w:rsidR="00654BBA" w:rsidRPr="00654BBA" w:rsidRDefault="000A6055" w:rsidP="00654B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При принятии решения о возрасте начала школьной жизни необходимо опираться на ряд критериев готовности к школе. А именно:</w:t>
      </w:r>
    </w:p>
    <w:p w:rsidR="000A6055" w:rsidRPr="00654BBA" w:rsidRDefault="000A6055" w:rsidP="00654BBA">
      <w:pPr>
        <w:spacing w:after="0"/>
        <w:jc w:val="center"/>
        <w:rPr>
          <w:rFonts w:ascii="Times New Roman" w:hAnsi="Times New Roman" w:cs="Times New Roman"/>
          <w:b/>
          <w:i/>
          <w:color w:val="CC0099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CC0099"/>
          <w:sz w:val="32"/>
          <w:szCs w:val="32"/>
        </w:rPr>
        <w:t>Умение регулировать свое поведение и эмоции</w:t>
      </w:r>
      <w:r w:rsidR="00654BBA">
        <w:rPr>
          <w:rFonts w:ascii="Times New Roman" w:hAnsi="Times New Roman" w:cs="Times New Roman"/>
          <w:b/>
          <w:i/>
          <w:color w:val="CC0099"/>
          <w:sz w:val="32"/>
          <w:szCs w:val="32"/>
        </w:rPr>
        <w:t xml:space="preserve">. </w:t>
      </w:r>
      <w:r w:rsidRPr="000A6055">
        <w:rPr>
          <w:rFonts w:ascii="Times New Roman" w:hAnsi="Times New Roman" w:cs="Times New Roman"/>
          <w:sz w:val="28"/>
          <w:szCs w:val="28"/>
        </w:rPr>
        <w:t xml:space="preserve">Поведение будущего первоклассника должно быть произвольным, ребенок должен уметь управлять собой, </w:t>
      </w:r>
      <w:r w:rsidRPr="000A6055">
        <w:rPr>
          <w:rFonts w:ascii="Times New Roman" w:hAnsi="Times New Roman" w:cs="Times New Roman"/>
          <w:sz w:val="28"/>
          <w:szCs w:val="28"/>
        </w:rPr>
        <w:lastRenderedPageBreak/>
        <w:t>усидеть на уроке 30-40 минут и при этом внимательно слушать учителя, понимать его объяснения и четко выполнять предлагаемые задания. Кроме того, важно, чтобы ребенок мог справляться со своими переживаниями в ситуациях неудачи, проигрыша, ссоры или конфликта, а также адекватно выражать свои эмоции и чувства.</w:t>
      </w:r>
    </w:p>
    <w:p w:rsidR="000A6055" w:rsidRPr="0062332E" w:rsidRDefault="000A6055" w:rsidP="00A24807">
      <w:pPr>
        <w:spacing w:after="0"/>
        <w:rPr>
          <w:rFonts w:ascii="Times New Roman" w:hAnsi="Times New Roman" w:cs="Times New Roman"/>
          <w:b/>
          <w:i/>
          <w:color w:val="3333CC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3333CC"/>
          <w:sz w:val="32"/>
          <w:szCs w:val="32"/>
        </w:rPr>
        <w:t xml:space="preserve">      Умение общаться со сверстниками и взрослыми людьми</w:t>
      </w:r>
    </w:p>
    <w:p w:rsidR="000A6055" w:rsidRPr="000A6055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2679FAF" wp14:editId="3C65E327">
            <wp:simplePos x="0" y="0"/>
            <wp:positionH relativeFrom="column">
              <wp:posOffset>4737100</wp:posOffset>
            </wp:positionH>
            <wp:positionV relativeFrom="paragraph">
              <wp:posOffset>260350</wp:posOffset>
            </wp:positionV>
            <wp:extent cx="1901825" cy="1057275"/>
            <wp:effectExtent l="0" t="0" r="3175" b="9525"/>
            <wp:wrapTight wrapText="bothSides">
              <wp:wrapPolygon edited="0">
                <wp:start x="0" y="0"/>
                <wp:lineTo x="0" y="21405"/>
                <wp:lineTo x="21420" y="21405"/>
                <wp:lineTo x="21420" y="0"/>
                <wp:lineTo x="0" y="0"/>
              </wp:wrapPolygon>
            </wp:wrapTight>
            <wp:docPr id="5" name="Рисунок 5" descr="G:\КАРТИНКИ+ЗАДАНИЯ\ШКОЛЬНЫЕ КАРТИНКИ\ПЕДАГОГ+ДЕТ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АРТИНКИ+ЗАДАНИЯ\ШКОЛЬНЫЕ КАРТИНКИ\ПЕДАГОГ+ДЕТИ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055" w:rsidRPr="000A6055">
        <w:rPr>
          <w:rFonts w:ascii="Times New Roman" w:hAnsi="Times New Roman" w:cs="Times New Roman"/>
          <w:sz w:val="28"/>
          <w:szCs w:val="28"/>
        </w:rPr>
        <w:t>Важно, чтобы первоклассник умел налаживать отношения с разными ребятами, разрешать возникающие спорные вопросы, договариваться и выполнять совместные задания. Умение ребенка занять достойное место в коллективе сверстников помогает ему найти друзей и значительно комфортнее чувствовать себя среди одноклассников. Кроме того, необходимо обратить внимание на то, что роль и позиция учителя по отношению к ребенку значительно отличаются от тех ролей и позиций, которые занимали окружающие ребенка взрослые до его поступления в школу. Поэтому необходимо, чтобы первоклассник понимал эту разницу и мог адекватно относиться к учителю - признавать его авторитет, понимать и принимать важность требований и возлагаемых педагогом на него, как на ученика, обязанностей.</w:t>
      </w:r>
    </w:p>
    <w:p w:rsidR="000A6055" w:rsidRPr="0062332E" w:rsidRDefault="00A24807" w:rsidP="00A24807">
      <w:pPr>
        <w:spacing w:after="0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  <w:r w:rsidRPr="0062332E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6E20DFB3" wp14:editId="7E32B735">
            <wp:simplePos x="0" y="0"/>
            <wp:positionH relativeFrom="column">
              <wp:posOffset>171450</wp:posOffset>
            </wp:positionH>
            <wp:positionV relativeFrom="paragraph">
              <wp:posOffset>53340</wp:posOffset>
            </wp:positionV>
            <wp:extent cx="1424305" cy="1466850"/>
            <wp:effectExtent l="0" t="0" r="4445" b="0"/>
            <wp:wrapTight wrapText="bothSides">
              <wp:wrapPolygon edited="0">
                <wp:start x="0" y="0"/>
                <wp:lineTo x="0" y="21319"/>
                <wp:lineTo x="21379" y="21319"/>
                <wp:lineTo x="21379" y="0"/>
                <wp:lineTo x="0" y="0"/>
              </wp:wrapPolygon>
            </wp:wrapTight>
            <wp:docPr id="6" name="Рисунок 6" descr="G:\КАРТИНКИ+ЗАДАНИЯ\ШКОЛЬНЫЕ КАРТИНКИ\МАЛЬЧИК С РАНЦ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АРТИНКИ+ЗАДАНИЯ\ШКОЛЬНЫЕ КАРТИНКИ\МАЛЬЧИК С РАНЦЕ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055" w:rsidRPr="0062332E">
        <w:rPr>
          <w:rFonts w:ascii="Times New Roman" w:hAnsi="Times New Roman" w:cs="Times New Roman"/>
          <w:b/>
          <w:i/>
          <w:color w:val="C00000"/>
          <w:sz w:val="32"/>
          <w:szCs w:val="32"/>
        </w:rPr>
        <w:t>Уверенность в себе и адекватная самооценка своих возможностей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В школе многие задания связаны с проявлением способностей и знаний ученика перед всем классом. Поэтому, когда необходимо рассказать у доски стихотворение или решить задачку, важно, чтобы ребенок мог говорить так, чтобы его слышали другие, уверенно и внятно излагать свои мысли и идеи, не пасовать перед классом. Так как школьная жизнь в основном связана с изучением чего-то нового, не все получается с первого раза, для достижения цели необходимо прикладывать усилия, терпеливо добиваться результата, важно, чтобы первоклассник не боялся проявлять себя, чтобы он экспериментировал, пробовал, доводил начатое до конца, а не бросал на полпути. Ребенок должен иметь представление о том, что он знает и умеет делать хорошо, что у него получается; а также о том, что пока ему дается трудно и над чем еще нужно поработать. Ведь во многом адекватность самооценки ребенка зависит от сознания собственных сил и возможностей, а также от понимания своих слабых сторон и недостатков и способности их учитывать.</w:t>
      </w:r>
    </w:p>
    <w:p w:rsidR="000A6055" w:rsidRPr="0062332E" w:rsidRDefault="000A6055" w:rsidP="0062332E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FF0000"/>
          <w:sz w:val="32"/>
          <w:szCs w:val="32"/>
        </w:rPr>
        <w:t>Интеллектуальная готовность</w:t>
      </w:r>
    </w:p>
    <w:p w:rsidR="000A6055" w:rsidRPr="000A6055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4D1F176" wp14:editId="3529321B">
            <wp:simplePos x="0" y="0"/>
            <wp:positionH relativeFrom="column">
              <wp:posOffset>5191125</wp:posOffset>
            </wp:positionH>
            <wp:positionV relativeFrom="paragraph">
              <wp:posOffset>1423035</wp:posOffset>
            </wp:positionV>
            <wp:extent cx="1483995" cy="1657350"/>
            <wp:effectExtent l="0" t="0" r="1905" b="0"/>
            <wp:wrapTight wrapText="bothSides">
              <wp:wrapPolygon edited="0">
                <wp:start x="0" y="0"/>
                <wp:lineTo x="0" y="21352"/>
                <wp:lineTo x="21350" y="21352"/>
                <wp:lineTo x="21350" y="0"/>
                <wp:lineTo x="0" y="0"/>
              </wp:wrapPolygon>
            </wp:wrapTight>
            <wp:docPr id="4" name="Рисунок 4" descr="G:\КАРТИНКИ+ЗАДАНИЯ\ШКОЛЬНЫЕ КАРТИНКИ\ДЕВОЧКА С РАНЦ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РТИНКИ+ЗАДАНИЯ\ШКОЛЬНЫЕ КАРТИНКИ\ДЕВОЧКА С РАНЦЕ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055" w:rsidRPr="000A6055">
        <w:rPr>
          <w:rFonts w:ascii="Times New Roman" w:hAnsi="Times New Roman" w:cs="Times New Roman"/>
          <w:sz w:val="28"/>
          <w:szCs w:val="28"/>
        </w:rPr>
        <w:t xml:space="preserve">Чаще всего именно данному критерию при поступлении в школу родители и воспитатели уделяют самое большое внимание. Конечно же, важно, чтобы первоклассник знал буквы, умел считать до десяти и мог написать свое имя, чтобы он имел ряд знаний и представлений о себе и об окружающем мире, мог выделять и объяснять логику происходящего. Но интеллектуальная готовность с психологической точки зрения - это не столько умение ребенка </w:t>
      </w:r>
      <w:r w:rsidR="000A6055" w:rsidRPr="000A6055">
        <w:rPr>
          <w:rFonts w:ascii="Times New Roman" w:hAnsi="Times New Roman" w:cs="Times New Roman"/>
          <w:sz w:val="28"/>
          <w:szCs w:val="28"/>
        </w:rPr>
        <w:lastRenderedPageBreak/>
        <w:t>читать, писать и считать (чему, по сути дела, и учит начальная школа), сколько умение думать, запоминать и быть внимательным тогда, когда этого требует учитель.</w:t>
      </w:r>
    </w:p>
    <w:p w:rsidR="000A6055" w:rsidRPr="0062332E" w:rsidRDefault="000A6055" w:rsidP="00A24807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2332E">
        <w:rPr>
          <w:rFonts w:ascii="Times New Roman" w:hAnsi="Times New Roman" w:cs="Times New Roman"/>
          <w:b/>
          <w:i/>
          <w:color w:val="7030A0"/>
          <w:sz w:val="32"/>
          <w:szCs w:val="32"/>
        </w:rPr>
        <w:t>Желание ребенка идти в школу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>Это условие является одним из самых важных и значимых. Поступление в первый класс — это тот шаг, который кардинально изменяет жизнь ребенка: у него появляются новые обязанности, к нему предъявляются новые и более серьезные требования, и необходимо, чтобы будущий первоклассник был готов к подобным изменениям. Поэтому психологи обращают внимание на то, чтобы у ребенка к моменту поступления в первый класс была сформирована «внутренняя позиция школьника». Это можно рассматривать как понимание и принятие на себя роли ученика. Ведь когда у ребенка есть желание идти в школу и ему интересно учиться, это помогает ему справляться с возможными трудностями и неудачами. Школьная жизнь требует усилий, это непростой повседневный труд. Не всегда все получается, не всегда хочется делать домашнее задание, можно устать от самой школы, одноклассников и учителя. Но если ребенок понимает важность и необходимость обучения в школе, он обязательно справится с трудностями и будет принимать помощь со стороны взрослых.</w:t>
      </w:r>
    </w:p>
    <w:p w:rsid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6055">
        <w:rPr>
          <w:rFonts w:ascii="Times New Roman" w:hAnsi="Times New Roman" w:cs="Times New Roman"/>
          <w:sz w:val="28"/>
          <w:szCs w:val="28"/>
        </w:rPr>
        <w:t xml:space="preserve">Конечно же, принятие решения о том, идти в школу в этом году или подождать еще год, — это ответственный родительский шаг, который в дальнейшем во многом определяет успешность ребенка в школе. В решении этого вопроса необходим комплексный подход. </w:t>
      </w:r>
    </w:p>
    <w:p w:rsidR="00A24807" w:rsidRPr="000A6055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24B8EC" wp14:editId="68D6F6EB">
            <wp:extent cx="6419850" cy="2562225"/>
            <wp:effectExtent l="0" t="0" r="0" b="9525"/>
            <wp:docPr id="7" name="Рисунок 7" descr="G:\КАРТИНКИ+ЗАДАНИЯ\КАРТИНКИ\УЧЕ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КАРТИНКИ+ЗАДАНИЯ\КАРТИНКИ\УЧЕБ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25" cy="255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055" w:rsidRPr="00654BBA" w:rsidRDefault="000A6055" w:rsidP="00A24807">
      <w:pPr>
        <w:spacing w:after="0"/>
        <w:jc w:val="both"/>
        <w:rPr>
          <w:rFonts w:ascii="Times New Roman" w:hAnsi="Times New Roman" w:cs="Times New Roman"/>
          <w:b/>
          <w:color w:val="009900"/>
          <w:sz w:val="28"/>
          <w:szCs w:val="32"/>
        </w:rPr>
      </w:pPr>
      <w:r w:rsidRPr="00654BBA">
        <w:rPr>
          <w:rFonts w:ascii="Times New Roman" w:hAnsi="Times New Roman" w:cs="Times New Roman"/>
          <w:b/>
          <w:i/>
          <w:color w:val="0070C0"/>
          <w:sz w:val="28"/>
          <w:szCs w:val="32"/>
        </w:rPr>
        <w:t xml:space="preserve">     </w:t>
      </w:r>
      <w:r w:rsidRPr="00654BBA">
        <w:rPr>
          <w:rFonts w:ascii="Times New Roman" w:hAnsi="Times New Roman" w:cs="Times New Roman"/>
          <w:b/>
          <w:color w:val="009900"/>
          <w:sz w:val="28"/>
          <w:szCs w:val="32"/>
        </w:rPr>
        <w:t xml:space="preserve">Важно </w:t>
      </w:r>
      <w:proofErr w:type="gramStart"/>
      <w:r w:rsidRPr="00654BBA">
        <w:rPr>
          <w:rFonts w:ascii="Times New Roman" w:hAnsi="Times New Roman" w:cs="Times New Roman"/>
          <w:b/>
          <w:color w:val="009900"/>
          <w:sz w:val="28"/>
          <w:szCs w:val="32"/>
        </w:rPr>
        <w:t>учитывать</w:t>
      </w:r>
      <w:proofErr w:type="gramEnd"/>
      <w:r w:rsidRPr="00654BBA">
        <w:rPr>
          <w:rFonts w:ascii="Times New Roman" w:hAnsi="Times New Roman" w:cs="Times New Roman"/>
          <w:b/>
          <w:color w:val="009900"/>
          <w:sz w:val="28"/>
          <w:szCs w:val="32"/>
        </w:rPr>
        <w:t xml:space="preserve"> как мнения людей, которые чаще всего взаимодействуют с ребенком (родителей, родных, няни, руководителей кружков, спортивных секций), так и взгляды специалистов (</w:t>
      </w:r>
      <w:r w:rsidR="0062332E" w:rsidRPr="00654BBA">
        <w:rPr>
          <w:rFonts w:ascii="Times New Roman" w:hAnsi="Times New Roman" w:cs="Times New Roman"/>
          <w:b/>
          <w:color w:val="009900"/>
          <w:sz w:val="28"/>
          <w:szCs w:val="32"/>
        </w:rPr>
        <w:t xml:space="preserve">учителей-логопедов, </w:t>
      </w:r>
      <w:r w:rsidRPr="00654BBA">
        <w:rPr>
          <w:rFonts w:ascii="Times New Roman" w:hAnsi="Times New Roman" w:cs="Times New Roman"/>
          <w:b/>
          <w:color w:val="009900"/>
          <w:sz w:val="28"/>
          <w:szCs w:val="32"/>
        </w:rPr>
        <w:t xml:space="preserve">психологов, педагогов, невропатологов, воспитателей). </w:t>
      </w:r>
    </w:p>
    <w:p w:rsidR="000A6055" w:rsidRPr="00654BBA" w:rsidRDefault="000A6055" w:rsidP="0062332E">
      <w:pPr>
        <w:spacing w:after="0"/>
        <w:jc w:val="both"/>
        <w:rPr>
          <w:rFonts w:ascii="Times New Roman" w:hAnsi="Times New Roman" w:cs="Times New Roman"/>
          <w:color w:val="009900"/>
          <w:sz w:val="28"/>
          <w:szCs w:val="32"/>
        </w:rPr>
      </w:pPr>
      <w:r w:rsidRPr="00654BBA">
        <w:rPr>
          <w:rFonts w:ascii="Times New Roman" w:hAnsi="Times New Roman" w:cs="Times New Roman"/>
          <w:b/>
          <w:color w:val="009900"/>
          <w:sz w:val="28"/>
          <w:szCs w:val="32"/>
        </w:rPr>
        <w:t>Только взвесив все «за» и «против», можно принять правильное для ребенка решение.</w:t>
      </w:r>
    </w:p>
    <w:p w:rsid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4BBA" w:rsidRDefault="00654BBA" w:rsidP="00654BBA">
      <w:pPr>
        <w:spacing w:after="0"/>
        <w:jc w:val="center"/>
        <w:rPr>
          <w:rFonts w:ascii="Times New Roman" w:hAnsi="Times New Roman" w:cs="Times New Roman"/>
          <w:b/>
          <w:sz w:val="56"/>
          <w:szCs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654BBA" w:rsidRDefault="00654BBA" w:rsidP="00654BBA">
      <w:pPr>
        <w:spacing w:after="0"/>
        <w:jc w:val="center"/>
        <w:rPr>
          <w:rFonts w:ascii="Times New Roman" w:hAnsi="Times New Roman" w:cs="Times New Roman"/>
          <w:b/>
          <w:sz w:val="56"/>
          <w:szCs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654BBA" w:rsidRPr="00654BBA" w:rsidRDefault="00654BBA" w:rsidP="00654BBA">
      <w:pPr>
        <w:spacing w:after="0"/>
        <w:jc w:val="center"/>
        <w:rPr>
          <w:rFonts w:ascii="Times New Roman" w:hAnsi="Times New Roman" w:cs="Times New Roman"/>
          <w:b/>
          <w:sz w:val="96"/>
          <w:szCs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654BBA">
        <w:rPr>
          <w:rFonts w:ascii="Times New Roman" w:hAnsi="Times New Roman" w:cs="Times New Roman"/>
          <w:b/>
          <w:sz w:val="96"/>
          <w:szCs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Советы родителям:</w:t>
      </w:r>
    </w:p>
    <w:p w:rsidR="00654BBA" w:rsidRPr="00654BBA" w:rsidRDefault="00654BBA" w:rsidP="00654BBA">
      <w:pPr>
        <w:pStyle w:val="a5"/>
        <w:numPr>
          <w:ilvl w:val="0"/>
          <w:numId w:val="1"/>
        </w:numPr>
        <w:shd w:val="clear" w:color="auto" w:fill="F4F4F4"/>
        <w:spacing w:before="90" w:after="90" w:line="240" w:lineRule="auto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  <w:r w:rsidRPr="00654BBA"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  <w:t>Развивайте настойчивость, трудолюбие ребёнка, умение доводить дело до конца.</w:t>
      </w:r>
    </w:p>
    <w:p w:rsidR="00654BBA" w:rsidRPr="00654BBA" w:rsidRDefault="00654BBA" w:rsidP="00654BBA">
      <w:pPr>
        <w:pStyle w:val="a5"/>
        <w:shd w:val="clear" w:color="auto" w:fill="F4F4F4"/>
        <w:spacing w:before="90" w:after="90" w:line="240" w:lineRule="auto"/>
        <w:ind w:left="927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</w:p>
    <w:p w:rsidR="00654BBA" w:rsidRPr="00654BBA" w:rsidRDefault="00654BBA" w:rsidP="00654BBA">
      <w:pPr>
        <w:pStyle w:val="a5"/>
        <w:numPr>
          <w:ilvl w:val="0"/>
          <w:numId w:val="1"/>
        </w:numPr>
        <w:shd w:val="clear" w:color="auto" w:fill="F4F4F4"/>
        <w:spacing w:before="90" w:after="90" w:line="240" w:lineRule="auto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  <w:r w:rsidRPr="00654BBA"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  <w:t>Формируйте у него мыслительные способности, наблюдательность, пытливость, интерес к познанию окружающего. Загадывайте ребёнку загадки, составляйте их вместе с ним, проводите элементарные опыты. Пусть ребёнок рассуждает вслух.</w:t>
      </w:r>
    </w:p>
    <w:p w:rsidR="00654BBA" w:rsidRPr="00654BBA" w:rsidRDefault="00654BBA" w:rsidP="00654BBA">
      <w:pPr>
        <w:pStyle w:val="a5"/>
        <w:shd w:val="clear" w:color="auto" w:fill="F4F4F4"/>
        <w:spacing w:before="90" w:after="90" w:line="240" w:lineRule="auto"/>
        <w:ind w:left="927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</w:p>
    <w:p w:rsidR="00654BBA" w:rsidRPr="00654BBA" w:rsidRDefault="00654BBA" w:rsidP="00654BBA">
      <w:pPr>
        <w:pStyle w:val="a5"/>
        <w:numPr>
          <w:ilvl w:val="0"/>
          <w:numId w:val="1"/>
        </w:numPr>
        <w:shd w:val="clear" w:color="auto" w:fill="F4F4F4"/>
        <w:spacing w:before="90" w:after="90" w:line="240" w:lineRule="auto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  <w:r w:rsidRPr="00654BBA"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  <w:t>По возможности не давайте ребёнку готовых ответов, заставляйте его размышлять, исследовать.</w:t>
      </w:r>
    </w:p>
    <w:p w:rsidR="00654BBA" w:rsidRPr="00654BBA" w:rsidRDefault="00654BBA" w:rsidP="00654BBA">
      <w:pPr>
        <w:pStyle w:val="a5"/>
        <w:shd w:val="clear" w:color="auto" w:fill="F4F4F4"/>
        <w:spacing w:before="90" w:after="90" w:line="240" w:lineRule="auto"/>
        <w:ind w:left="927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</w:p>
    <w:p w:rsidR="00654BBA" w:rsidRPr="00654BBA" w:rsidRDefault="00654BBA" w:rsidP="00654BBA">
      <w:pPr>
        <w:pStyle w:val="a5"/>
        <w:numPr>
          <w:ilvl w:val="0"/>
          <w:numId w:val="1"/>
        </w:numPr>
        <w:shd w:val="clear" w:color="auto" w:fill="F4F4F4"/>
        <w:spacing w:before="90" w:after="90" w:line="240" w:lineRule="auto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  <w:r w:rsidRPr="00654BBA"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  <w:t>Ставьте ребёнка перед проблемными ситуациями, например, предложите ему выяснить, почему вчера можно было лепить снежную бабу из снега, а сегодня нет.</w:t>
      </w:r>
    </w:p>
    <w:p w:rsidR="00654BBA" w:rsidRPr="00654BBA" w:rsidRDefault="00654BBA" w:rsidP="00654BBA">
      <w:pPr>
        <w:pStyle w:val="a5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</w:p>
    <w:p w:rsidR="00654BBA" w:rsidRPr="00654BBA" w:rsidRDefault="00654BBA" w:rsidP="00654BBA">
      <w:pPr>
        <w:pStyle w:val="a5"/>
        <w:shd w:val="clear" w:color="auto" w:fill="F4F4F4"/>
        <w:spacing w:before="90" w:after="90" w:line="240" w:lineRule="auto"/>
        <w:ind w:left="927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</w:p>
    <w:p w:rsidR="00654BBA" w:rsidRPr="00654BBA" w:rsidRDefault="00654BBA" w:rsidP="00654BBA">
      <w:pPr>
        <w:pStyle w:val="a5"/>
        <w:numPr>
          <w:ilvl w:val="0"/>
          <w:numId w:val="1"/>
        </w:numPr>
        <w:shd w:val="clear" w:color="auto" w:fill="F4F4F4"/>
        <w:spacing w:before="90" w:after="90" w:line="240" w:lineRule="auto"/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</w:pPr>
      <w:r w:rsidRPr="00654BBA">
        <w:rPr>
          <w:rFonts w:ascii="Bookman Old Style" w:eastAsia="Times New Roman" w:hAnsi="Bookman Old Style" w:cs="Arial"/>
          <w:color w:val="212529"/>
          <w:sz w:val="36"/>
          <w:szCs w:val="24"/>
          <w:highlight w:val="darkGray"/>
          <w:lang w:eastAsia="ru-RU"/>
        </w:rPr>
        <w:t>Беседуйте о прочитанных книгах, попытайтесь выяснить, как ребёнок понял их содержание, сумел ли вникнуть в причинную связь событий, правильно ли оценивал поступки действующих лиц, способен ли доказать, почему одних героев он осуждает, других одобряет.</w:t>
      </w: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6055" w:rsidRPr="000A6055" w:rsidRDefault="000A6055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4807" w:rsidRDefault="00A24807" w:rsidP="00A248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2F40" w:rsidRDefault="00A32F40" w:rsidP="0062332E"/>
    <w:sectPr w:rsidR="00A32F40" w:rsidSect="00A24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B6627"/>
    <w:multiLevelType w:val="hybridMultilevel"/>
    <w:tmpl w:val="314EEA2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1C"/>
    <w:rsid w:val="000A6055"/>
    <w:rsid w:val="002A4C1C"/>
    <w:rsid w:val="0062332E"/>
    <w:rsid w:val="00654BBA"/>
    <w:rsid w:val="00A24807"/>
    <w:rsid w:val="00A32F40"/>
    <w:rsid w:val="00E3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DFE18"/>
  <w15:docId w15:val="{AB56342D-B9B5-463B-B9E3-08CA4F68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4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13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</cp:revision>
  <dcterms:created xsi:type="dcterms:W3CDTF">2022-01-22T08:51:00Z</dcterms:created>
  <dcterms:modified xsi:type="dcterms:W3CDTF">2022-01-22T08:51:00Z</dcterms:modified>
</cp:coreProperties>
</file>