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BA6" w:rsidRDefault="0011668B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ДВУСТИШИЯ ДЛЯ РАЗВИТИЯ СЛУХОВОГО ВНИМАНИЯ и ФОНЕМАТИЧЕСКОГО ВОСПРИЯТИЯ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Капризуля наша Маша,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 нее в тарелке … (каша).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 кладовой шуршала мышка,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Под сосной лежала… (шишка)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Живет в нашем доме Гарик,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У него есть синий… (шарик).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Стоит в деревне старый дом,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 сети к нам попался… (сом).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Очень любят мыши сыр,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 хорошем сыре много… (дыр).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 библиотеке взяли том,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Зимой ребята лепят… (ком).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Ветер очень сильно дул,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Стоял повсюду страшный … (гул).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На палубу упала пачка,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Потому, что была… (качка).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Пишет маме письмо дочка,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 конце рассказа стоит… (точка).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Портной выбрал красный шелк,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Значит, знает в моде… (толк).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Было в сказке очень худо,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Пока не появилось… (чудо).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Дымится в миске кашка,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С чаем стоит… (чашка).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Очень громко плачет мальчик —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Он поранил стеклом… (пальчик).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 малиннике медведь бурчал,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Рядом с ним ручей… (журчал).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 огороде вырос лук,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На грядке ползал майский … (жук).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У Вали красивый волос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 приятный, звонкий… (голос).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Жил на свете старый пес,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Он исправно службу… (нес)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Подарили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Рэксу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дудку,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 сторожевую… (будку).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На стройке делают бетон,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 метро потребуют… ( жетон)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br/>
        <w:t>Жил на свете мальчик Жора,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У него сестренка… (Лора)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Всех хвастливей Таня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крошка,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У нее на шляпе… (брошка)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Надел спортсмен свою жакетку,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 руках держит он… (ракетку).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Ребятня каникул ждет,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Лето красное … (идет).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Петрушки зеленой пучок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Прожорливый съел… (жучок).</w:t>
      </w:r>
      <w:bookmarkStart w:id="0" w:name="_GoBack"/>
      <w:bookmarkEnd w:id="0"/>
    </w:p>
    <w:sectPr w:rsidR="001C6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993"/>
    <w:rsid w:val="0011668B"/>
    <w:rsid w:val="001C6BA6"/>
    <w:rsid w:val="006D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A802A-3ED8-4C9E-A10D-3E469AB1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2021-04-25T17:14:00Z</dcterms:created>
  <dcterms:modified xsi:type="dcterms:W3CDTF">2021-04-25T17:15:00Z</dcterms:modified>
</cp:coreProperties>
</file>