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C1A" w:rsidRPr="00915F08" w:rsidRDefault="00136C1A" w:rsidP="00136C1A">
      <w:pPr>
        <w:tabs>
          <w:tab w:val="left" w:pos="4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F08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915F08">
        <w:rPr>
          <w:rFonts w:ascii="Times New Roman" w:hAnsi="Times New Roman" w:cs="Times New Roman"/>
          <w:b/>
          <w:sz w:val="24"/>
          <w:szCs w:val="24"/>
        </w:rPr>
        <w:t xml:space="preserve">У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915F08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>ОМИТЕТ ПО ОБРАЗОВАНИЮ Г.УЛАН-УДЭ»</w:t>
      </w:r>
    </w:p>
    <w:p w:rsidR="00136C1A" w:rsidRPr="00915F08" w:rsidRDefault="00136C1A" w:rsidP="00136C1A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F08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 xml:space="preserve">УНИЦИПАЛЬНОЕ БЮДЖЕТНОЕ ДОШКОЛЬНОЕ ОБРАЗОВАТЕЛЬНОЕ УЧРЕЖДЕНИЕ ДЕТСКИЙ САД № 96 «КАЛИНКА» Г.УЛАН-УДЭ </w:t>
      </w:r>
    </w:p>
    <w:p w:rsidR="00136C1A" w:rsidRPr="008A5594" w:rsidRDefault="00136C1A" w:rsidP="00136C1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06F0">
        <w:rPr>
          <w:rFonts w:ascii="Times New Roman" w:hAnsi="Times New Roman" w:cs="Times New Roman"/>
          <w:b/>
          <w:sz w:val="20"/>
          <w:szCs w:val="20"/>
        </w:rPr>
        <w:t>670042, Республика Бурятия г. Улан-Удэ, Проспект Строителей, 32</w:t>
      </w:r>
      <w:r w:rsidRPr="008A5594">
        <w:rPr>
          <w:rFonts w:ascii="Times New Roman" w:hAnsi="Times New Roman" w:cs="Times New Roman"/>
          <w:b/>
          <w:sz w:val="20"/>
          <w:szCs w:val="20"/>
        </w:rPr>
        <w:t>а</w:t>
      </w:r>
    </w:p>
    <w:p w:rsidR="00136C1A" w:rsidRPr="008B6835" w:rsidRDefault="00136C1A" w:rsidP="00136C1A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FB06F0">
        <w:rPr>
          <w:rFonts w:ascii="Times New Roman" w:hAnsi="Times New Roman" w:cs="Times New Roman"/>
          <w:b/>
          <w:sz w:val="20"/>
          <w:szCs w:val="20"/>
        </w:rPr>
        <w:t xml:space="preserve"> тел</w:t>
      </w:r>
      <w:r w:rsidRPr="008B6835">
        <w:rPr>
          <w:rFonts w:ascii="Times New Roman" w:hAnsi="Times New Roman" w:cs="Times New Roman"/>
          <w:b/>
          <w:sz w:val="20"/>
          <w:szCs w:val="20"/>
        </w:rPr>
        <w:t>./</w:t>
      </w:r>
      <w:r w:rsidRPr="00FB06F0">
        <w:rPr>
          <w:rFonts w:ascii="Times New Roman" w:hAnsi="Times New Roman" w:cs="Times New Roman"/>
          <w:b/>
          <w:sz w:val="20"/>
          <w:szCs w:val="20"/>
        </w:rPr>
        <w:t>факс</w:t>
      </w:r>
      <w:r w:rsidRPr="008B6835">
        <w:rPr>
          <w:rFonts w:ascii="Times New Roman" w:hAnsi="Times New Roman" w:cs="Times New Roman"/>
          <w:b/>
          <w:sz w:val="20"/>
          <w:szCs w:val="20"/>
        </w:rPr>
        <w:t xml:space="preserve"> 8 (3012) 46-96-30, 8 (3012) 46-96-20 </w:t>
      </w:r>
      <w:r w:rsidRPr="008B6835">
        <w:rPr>
          <w:rFonts w:ascii="Times New Roman" w:hAnsi="Times New Roman"/>
          <w:sz w:val="18"/>
          <w:szCs w:val="18"/>
        </w:rPr>
        <w:t>,</w:t>
      </w:r>
      <w:r>
        <w:rPr>
          <w:rFonts w:ascii="Times New Roman" w:hAnsi="Times New Roman"/>
          <w:b/>
          <w:sz w:val="18"/>
          <w:szCs w:val="18"/>
          <w:lang w:val="en-US"/>
        </w:rPr>
        <w:t>e</w:t>
      </w:r>
      <w:r w:rsidRPr="008B6835">
        <w:rPr>
          <w:rFonts w:ascii="Times New Roman" w:hAnsi="Times New Roman"/>
          <w:b/>
          <w:sz w:val="18"/>
          <w:szCs w:val="18"/>
        </w:rPr>
        <w:t>-</w:t>
      </w:r>
      <w:r>
        <w:rPr>
          <w:rFonts w:ascii="Times New Roman" w:hAnsi="Times New Roman"/>
          <w:b/>
          <w:sz w:val="18"/>
          <w:szCs w:val="18"/>
          <w:lang w:val="en-US"/>
        </w:rPr>
        <w:t>mail</w:t>
      </w:r>
      <w:r w:rsidRPr="008B6835">
        <w:rPr>
          <w:rFonts w:ascii="Times New Roman" w:hAnsi="Times New Roman"/>
          <w:b/>
          <w:sz w:val="18"/>
          <w:szCs w:val="18"/>
        </w:rPr>
        <w:t xml:space="preserve">: </w:t>
      </w:r>
      <w:proofErr w:type="spellStart"/>
      <w:r>
        <w:rPr>
          <w:rFonts w:ascii="Times New Roman" w:hAnsi="Times New Roman"/>
          <w:b/>
          <w:sz w:val="18"/>
          <w:szCs w:val="18"/>
          <w:lang w:val="en-US"/>
        </w:rPr>
        <w:t>mbdou</w:t>
      </w:r>
      <w:proofErr w:type="spellEnd"/>
      <w:r w:rsidRPr="008B6835">
        <w:rPr>
          <w:rFonts w:ascii="Times New Roman" w:hAnsi="Times New Roman"/>
          <w:b/>
          <w:sz w:val="18"/>
          <w:szCs w:val="18"/>
        </w:rPr>
        <w:t>96@</w:t>
      </w:r>
      <w:proofErr w:type="spellStart"/>
      <w:r>
        <w:rPr>
          <w:rFonts w:ascii="Times New Roman" w:hAnsi="Times New Roman"/>
          <w:b/>
          <w:sz w:val="18"/>
          <w:szCs w:val="18"/>
          <w:lang w:val="en-US"/>
        </w:rPr>
        <w:t>ulan</w:t>
      </w:r>
      <w:proofErr w:type="spellEnd"/>
      <w:r w:rsidRPr="008B6835">
        <w:rPr>
          <w:rFonts w:ascii="Times New Roman" w:hAnsi="Times New Roman"/>
          <w:b/>
          <w:sz w:val="18"/>
          <w:szCs w:val="18"/>
        </w:rPr>
        <w:t>-</w:t>
      </w:r>
      <w:proofErr w:type="spellStart"/>
      <w:r>
        <w:rPr>
          <w:rFonts w:ascii="Times New Roman" w:hAnsi="Times New Roman"/>
          <w:b/>
          <w:sz w:val="18"/>
          <w:szCs w:val="18"/>
          <w:lang w:val="en-US"/>
        </w:rPr>
        <w:t>ude</w:t>
      </w:r>
      <w:proofErr w:type="spellEnd"/>
      <w:r w:rsidRPr="008B6835">
        <w:rPr>
          <w:rFonts w:ascii="Times New Roman" w:hAnsi="Times New Roman"/>
          <w:b/>
          <w:sz w:val="18"/>
          <w:szCs w:val="18"/>
        </w:rPr>
        <w:t>-</w:t>
      </w:r>
      <w:proofErr w:type="spellStart"/>
      <w:r>
        <w:rPr>
          <w:rFonts w:ascii="Times New Roman" w:hAnsi="Times New Roman"/>
          <w:b/>
          <w:sz w:val="18"/>
          <w:szCs w:val="18"/>
          <w:lang w:val="en-US"/>
        </w:rPr>
        <w:t>eg</w:t>
      </w:r>
      <w:proofErr w:type="spellEnd"/>
      <w:r w:rsidRPr="008B6835">
        <w:rPr>
          <w:rFonts w:ascii="Times New Roman" w:hAnsi="Times New Roman"/>
          <w:b/>
          <w:sz w:val="18"/>
          <w:szCs w:val="18"/>
        </w:rPr>
        <w:t>.</w:t>
      </w:r>
      <w:proofErr w:type="spellStart"/>
      <w:r>
        <w:rPr>
          <w:rFonts w:ascii="Times New Roman" w:hAnsi="Times New Roman"/>
          <w:b/>
          <w:sz w:val="18"/>
          <w:szCs w:val="18"/>
          <w:lang w:val="en-US"/>
        </w:rPr>
        <w:t>ru</w:t>
      </w:r>
      <w:proofErr w:type="spellEnd"/>
    </w:p>
    <w:p w:rsidR="00136C1A" w:rsidRPr="008B6835" w:rsidRDefault="00136C1A" w:rsidP="00136C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6835">
        <w:rPr>
          <w:rFonts w:ascii="Times New Roman" w:hAnsi="Times New Roman" w:cs="Times New Roman"/>
          <w:sz w:val="28"/>
          <w:szCs w:val="28"/>
        </w:rPr>
        <w:tab/>
      </w:r>
    </w:p>
    <w:p w:rsidR="00136C1A" w:rsidRPr="008B6835" w:rsidRDefault="00136C1A" w:rsidP="00136C1A">
      <w:pPr>
        <w:tabs>
          <w:tab w:val="left" w:pos="55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36C1A" w:rsidRPr="008B6835" w:rsidRDefault="00136C1A" w:rsidP="00136C1A">
      <w:pPr>
        <w:tabs>
          <w:tab w:val="left" w:pos="55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36C1A" w:rsidRPr="008B6835" w:rsidRDefault="00136C1A" w:rsidP="00136C1A">
      <w:pPr>
        <w:tabs>
          <w:tab w:val="left" w:pos="55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36C1A" w:rsidRPr="008B6835" w:rsidRDefault="00136C1A" w:rsidP="00136C1A">
      <w:pPr>
        <w:tabs>
          <w:tab w:val="left" w:pos="55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36C1A" w:rsidRPr="0061140D" w:rsidRDefault="00136C1A" w:rsidP="00DA3A38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140D">
        <w:rPr>
          <w:rFonts w:ascii="Times New Roman" w:hAnsi="Times New Roman" w:cs="Times New Roman"/>
          <w:sz w:val="24"/>
          <w:szCs w:val="24"/>
        </w:rPr>
        <w:t>от______________№______</w:t>
      </w:r>
    </w:p>
    <w:p w:rsidR="00136C1A" w:rsidRPr="00EF1672" w:rsidRDefault="00DA3A38" w:rsidP="00DA3A38">
      <w:pPr>
        <w:tabs>
          <w:tab w:val="center" w:pos="4677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Шангина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</w:t>
      </w:r>
      <w:r w:rsidR="00136C1A" w:rsidRPr="0061140D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136C1A" w:rsidRPr="00EF1672">
        <w:rPr>
          <w:rFonts w:ascii="Times New Roman" w:hAnsi="Times New Roman" w:cs="Times New Roman"/>
          <w:sz w:val="28"/>
          <w:szCs w:val="28"/>
        </w:rPr>
        <w:tab/>
      </w:r>
      <w:r w:rsidR="00136C1A" w:rsidRPr="00EF1672">
        <w:rPr>
          <w:rFonts w:ascii="Times New Roman" w:hAnsi="Times New Roman" w:cs="Times New Roman"/>
          <w:sz w:val="28"/>
          <w:szCs w:val="28"/>
        </w:rPr>
        <w:tab/>
      </w:r>
    </w:p>
    <w:p w:rsidR="00136C1A" w:rsidRPr="00985586" w:rsidRDefault="00136C1A" w:rsidP="00DA3A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6C1A" w:rsidRDefault="00136C1A" w:rsidP="00136C1A">
      <w:pPr>
        <w:tabs>
          <w:tab w:val="left" w:pos="55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36C1A" w:rsidRDefault="00D12E8C" w:rsidP="00136C1A">
      <w:pPr>
        <w:tabs>
          <w:tab w:val="left" w:pos="177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117.7pt;margin-top:4.05pt;width:297.75pt;height:110.6pt;z-index:251659264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BTmPAIAAE0EAAAOAAAAZHJzL2Uyb0RvYy54bWysVM2O0zAQviPxDpbvNElJt92o6WrpUoS0&#10;/EgLD+A4TmPhP2y3SbntnVfgHThw4MYrdN+IsdMt1YI4IHKwPJ7x55nvm8n8opcCbZl1XKsSZ6MU&#10;I6aorrlal/j9u9WTGUbOE1UToRUr8Y45fLF4/GjemYKNdatFzSwCEOWKzpS49d4USeJoyyRxI22Y&#10;AmejrSQeTLtOaks6QJciGafpWdJpWxurKXMOTq8GJ15E/KZh1L9pGsc8EiWG3HxcbVyrsCaLOSnW&#10;lpiW00Ma5B+ykIQrePQIdUU8QRvLf4OSnFrtdONHVMtENw2nLNYA1WTpg2puWmJYrAXIceZIk/t/&#10;sPT19q1FvC7xOJtipIgEkfZf9l/33/Y/9t/vbu8+o3FgqTOugOAbA+G+f6Z7UDtW7My1ph8cUnrZ&#10;ErVml9bqrmWkhiyzcDM5uTrguABSda90DY+RjdcRqG+sDBQCKQjQQa3dUSHWe0Th8Ol0luXjCUYU&#10;fFme5mfjqGFCivvrxjr/gmmJwqbEFlogwpPttfMhHVLch4TXnBa8XnEhomHX1VJYtCXQLqv4xQoe&#10;hAmFuhKfTyCRv0Ok8fsThOQe+l5wWeLZMYgUgbfnqo5d6QkXwx5SFupAZOBuYNH3VX8QptL1Dii1&#10;euhvmEfYtNp+wqiD3i6x+7ghlmEkXiqQ5TzL8zAM0cgnU+AQ2VNPdeohigJUiT1Gw3bp4wDF0s0l&#10;yLfikdig85DJIVfo2cj3Yb7CUJzaMerXX2DxEwAA//8DAFBLAwQUAAYACAAAACEAAGAKXt4AAAAJ&#10;AQAADwAAAGRycy9kb3ducmV2LnhtbEyPQW+CQBCF7036HzbTpBdTF6EYRBbTmnjqSWrvKzsFIjtL&#10;2VXx33d6qsfJ9/LeN8Vmsr244Og7RwoW8wgEUu1MR42Cw+fuJQPhgyaje0eo4IYeNuXjQ6Fz4660&#10;x0sVGsEl5HOtoA1hyKX0dYtW+7kbkJh9u9HqwOfYSDPqK5fbXsZRtJRWd8QLrR5w22J9qs5WwfKn&#10;SmYfX2ZG+9vufaxtaraHVKnnp+ltDSLgFP7D8KfP6lCy09GdyXjRK4iT9JWjCrIFCOZZEq1AHBnE&#10;qwRkWcj7D8pfAAAA//8DAFBLAQItABQABgAIAAAAIQC2gziS/gAAAOEBAAATAAAAAAAAAAAAAAAA&#10;AAAAAABbQ29udGVudF9UeXBlc10ueG1sUEsBAi0AFAAGAAgAAAAhADj9If/WAAAAlAEAAAsAAAAA&#10;AAAAAAAAAAAALwEAAF9yZWxzLy5yZWxzUEsBAi0AFAAGAAgAAAAhAN1UFOY8AgAATQQAAA4AAAAA&#10;AAAAAAAAAAAALgIAAGRycy9lMm9Eb2MueG1sUEsBAi0AFAAGAAgAAAAhAABgCl7eAAAACQEAAA8A&#10;AAAAAAAAAAAAAAAAlgQAAGRycy9kb3ducmV2LnhtbFBLBQYAAAAABAAEAPMAAAChBQAAAAA=&#10;">
            <v:textbox style="mso-fit-shape-to-text:t">
              <w:txbxContent>
                <w:p w:rsidR="00DA3A38" w:rsidRDefault="0073554F" w:rsidP="00DA3A38">
                  <w:pPr>
                    <w:jc w:val="center"/>
                    <w:rPr>
                      <w:rFonts w:ascii="Cambria" w:hAnsi="Cambria" w:cs="Cambria"/>
                      <w:sz w:val="44"/>
                      <w:szCs w:val="44"/>
                    </w:rPr>
                  </w:pPr>
                  <w:r>
                    <w:rPr>
                      <w:rFonts w:ascii="Cambria" w:hAnsi="Cambria" w:cs="Cambria"/>
                      <w:sz w:val="44"/>
                      <w:szCs w:val="44"/>
                    </w:rPr>
                    <w:t>Образовательное событие во второй младшей группе</w:t>
                  </w:r>
                </w:p>
                <w:p w:rsidR="0073554F" w:rsidRDefault="0073554F" w:rsidP="00DA3A38">
                  <w:pPr>
                    <w:jc w:val="center"/>
                    <w:rPr>
                      <w:rFonts w:ascii="Cambria" w:hAnsi="Cambria" w:cs="Cambria"/>
                      <w:sz w:val="44"/>
                      <w:szCs w:val="44"/>
                    </w:rPr>
                  </w:pPr>
                  <w:r>
                    <w:rPr>
                      <w:rFonts w:ascii="Cambria" w:hAnsi="Cambria" w:cs="Cambria"/>
                      <w:sz w:val="44"/>
                      <w:szCs w:val="44"/>
                    </w:rPr>
                    <w:t>« Кошкин дом»</w:t>
                  </w:r>
                </w:p>
                <w:p w:rsidR="0073554F" w:rsidRPr="00DA3A38" w:rsidRDefault="0073554F" w:rsidP="00DA3A38">
                  <w:pPr>
                    <w:jc w:val="center"/>
                    <w:rPr>
                      <w:rFonts w:ascii="Algerian" w:hAnsi="Algerian"/>
                      <w:sz w:val="44"/>
                      <w:szCs w:val="44"/>
                    </w:rPr>
                  </w:pPr>
                </w:p>
              </w:txbxContent>
            </v:textbox>
            <w10:wrap type="square" anchorx="margin"/>
          </v:shape>
        </w:pict>
      </w:r>
    </w:p>
    <w:p w:rsidR="00136C1A" w:rsidRDefault="00136C1A" w:rsidP="00136C1A">
      <w:pPr>
        <w:tabs>
          <w:tab w:val="left" w:pos="1778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36C1A" w:rsidRDefault="00136C1A" w:rsidP="00136C1A">
      <w:pPr>
        <w:tabs>
          <w:tab w:val="left" w:pos="1778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36C1A" w:rsidRDefault="00136C1A" w:rsidP="00136C1A">
      <w:pPr>
        <w:rPr>
          <w:rFonts w:ascii="Times New Roman" w:hAnsi="Times New Roman" w:cs="Times New Roman"/>
          <w:sz w:val="28"/>
          <w:szCs w:val="28"/>
        </w:rPr>
      </w:pPr>
    </w:p>
    <w:p w:rsidR="00136C1A" w:rsidRDefault="00136C1A" w:rsidP="00136C1A">
      <w:pPr>
        <w:rPr>
          <w:rFonts w:ascii="Times New Roman" w:hAnsi="Times New Roman" w:cs="Times New Roman"/>
          <w:sz w:val="28"/>
          <w:szCs w:val="28"/>
        </w:rPr>
      </w:pPr>
    </w:p>
    <w:p w:rsidR="00136C1A" w:rsidRDefault="00136C1A" w:rsidP="00136C1A">
      <w:pPr>
        <w:rPr>
          <w:rFonts w:ascii="Times New Roman" w:hAnsi="Times New Roman" w:cs="Times New Roman"/>
          <w:sz w:val="28"/>
          <w:szCs w:val="28"/>
        </w:rPr>
      </w:pPr>
    </w:p>
    <w:p w:rsidR="00136C1A" w:rsidRDefault="00136C1A" w:rsidP="00136C1A">
      <w:pPr>
        <w:rPr>
          <w:rFonts w:ascii="Times New Roman" w:hAnsi="Times New Roman" w:cs="Times New Roman"/>
          <w:sz w:val="28"/>
          <w:szCs w:val="28"/>
        </w:rPr>
      </w:pPr>
    </w:p>
    <w:p w:rsidR="00136C1A" w:rsidRDefault="00DA3A38" w:rsidP="00136C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2148840</wp:posOffset>
            </wp:positionH>
            <wp:positionV relativeFrom="paragraph">
              <wp:posOffset>358775</wp:posOffset>
            </wp:positionV>
            <wp:extent cx="2216150" cy="2486210"/>
            <wp:effectExtent l="0" t="0" r="0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озрачный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150" cy="2486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6C1A" w:rsidRDefault="00136C1A" w:rsidP="00136C1A">
      <w:pPr>
        <w:rPr>
          <w:rFonts w:ascii="Times New Roman" w:hAnsi="Times New Roman" w:cs="Times New Roman"/>
          <w:sz w:val="28"/>
          <w:szCs w:val="28"/>
        </w:rPr>
      </w:pPr>
    </w:p>
    <w:p w:rsidR="00136C1A" w:rsidRDefault="00136C1A" w:rsidP="00136C1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A3A38" w:rsidRDefault="00154185" w:rsidP="001541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DA3A38">
        <w:rPr>
          <w:rFonts w:ascii="Times New Roman" w:hAnsi="Times New Roman" w:cs="Times New Roman"/>
          <w:sz w:val="28"/>
          <w:szCs w:val="28"/>
        </w:rPr>
        <w:t>Улан-Удэ</w:t>
      </w:r>
    </w:p>
    <w:p w:rsidR="00DA3A38" w:rsidRDefault="00DA3A38" w:rsidP="00DA3A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2022г</w:t>
      </w:r>
    </w:p>
    <w:p w:rsidR="0073554F" w:rsidRPr="00267E1F" w:rsidRDefault="0073554F" w:rsidP="0073554F">
      <w:pPr>
        <w:pStyle w:val="c0"/>
        <w:shd w:val="clear" w:color="auto" w:fill="FFFFFF"/>
        <w:spacing w:before="0" w:beforeAutospacing="0" w:after="0" w:afterAutospacing="0"/>
        <w:jc w:val="center"/>
        <w:rPr>
          <w:rStyle w:val="c12"/>
          <w:color w:val="000000"/>
          <w:sz w:val="28"/>
          <w:szCs w:val="28"/>
        </w:rPr>
      </w:pPr>
      <w:r w:rsidRPr="00267E1F">
        <w:rPr>
          <w:rStyle w:val="c12"/>
          <w:color w:val="000000"/>
          <w:sz w:val="28"/>
          <w:szCs w:val="28"/>
        </w:rPr>
        <w:lastRenderedPageBreak/>
        <w:t xml:space="preserve">Образовательное событие по пожарной безопасности </w:t>
      </w:r>
    </w:p>
    <w:p w:rsidR="0073554F" w:rsidRPr="00267E1F" w:rsidRDefault="0073554F" w:rsidP="0073554F">
      <w:pPr>
        <w:pStyle w:val="c0"/>
        <w:shd w:val="clear" w:color="auto" w:fill="FFFFFF"/>
        <w:spacing w:before="0" w:beforeAutospacing="0" w:after="0" w:afterAutospacing="0"/>
        <w:rPr>
          <w:rStyle w:val="c12"/>
          <w:color w:val="000000"/>
          <w:sz w:val="28"/>
          <w:szCs w:val="28"/>
        </w:rPr>
      </w:pPr>
    </w:p>
    <w:p w:rsidR="0073554F" w:rsidRDefault="0073554F" w:rsidP="0073554F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67E1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Оборудование</w:t>
      </w:r>
      <w:r w:rsidRPr="00267E1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 </w:t>
      </w:r>
      <w:r w:rsidRPr="00267E1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игрушка-кошка</w:t>
      </w:r>
      <w:r w:rsidRPr="00267E1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коробок со спичками, иллюстрации </w:t>
      </w:r>
      <w:r w:rsidRPr="00267E1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пожароопасных ситуаций</w:t>
      </w:r>
      <w:r w:rsidRPr="00267E1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картинки для игры, одежда пожарных, пожарная машина и кошкин дом из мягких модулей.</w:t>
      </w:r>
    </w:p>
    <w:p w:rsidR="0073554F" w:rsidRDefault="0073554F" w:rsidP="0073554F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Подготовка пространства: </w:t>
      </w:r>
    </w:p>
    <w:p w:rsidR="0073554F" w:rsidRPr="002D7D25" w:rsidRDefault="0073554F" w:rsidP="0073554F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1 зона активности: место сбора для детского совета (ковер, по кругу стоят стулья, мольберт для рисунков).</w:t>
      </w:r>
    </w:p>
    <w:p w:rsidR="0073554F" w:rsidRDefault="0073554F" w:rsidP="0073554F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2 зона активности: зона конструирования, где расположены мягкие модули, из которых дети будут строить кошкин дом, возможна схема постройки дома).</w:t>
      </w:r>
    </w:p>
    <w:p w:rsidR="0073554F" w:rsidRDefault="0073554F" w:rsidP="0073554F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3 зона активности: столы за которыми дети будут собирать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пазлы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телефонов по подгруппам.</w:t>
      </w:r>
    </w:p>
    <w:p w:rsidR="0073554F" w:rsidRDefault="0073554F" w:rsidP="0073554F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4 зона активности: подготовленное пространство для обыгрывания сюжета тушения пожара.</w:t>
      </w:r>
    </w:p>
    <w:p w:rsidR="0073554F" w:rsidRDefault="0073554F" w:rsidP="0073554F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3554F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Утро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дети собрались на детский совет.</w:t>
      </w:r>
    </w:p>
    <w:p w:rsidR="0073554F" w:rsidRDefault="0073554F" w:rsidP="0073554F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Педагог задает темп совету, спрашивает у кого какое настроение, в этот момент слышится плачь. Педагог обращает внимание детей, разыгрывается сюрпризный момент, пришла кошечка за помощью, у которой сгорел дом. Кошечку приглашают стать гостем на совете, а детям предлагается вспомнить сказку, которую они вчера посмотрели, кто помнит, как она называлась. Дети по сюжетным картинкам вспоминают сюжет сказки, делают вывод и рассказывают кошке об опасности игры со спичками.</w:t>
      </w:r>
    </w:p>
    <w:p w:rsidR="0073554F" w:rsidRDefault="0073554F" w:rsidP="0073554F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Ребята, к пожару может привести не только игра со спичками, давайте подумаем от чего еще может случится пожар.Педагог завязывает опрос беседу, выводит детей на электроприборы, рассказывает о правильном обращении. </w:t>
      </w:r>
    </w:p>
    <w:p w:rsidR="0073554F" w:rsidRDefault="0073554F" w:rsidP="0073554F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-можно оставлять приборы включенными?</w:t>
      </w:r>
    </w:p>
    <w:p w:rsidR="0073554F" w:rsidRDefault="0073554F" w:rsidP="0073554F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-детям можно включать электроприборы?</w:t>
      </w:r>
    </w:p>
    <w:p w:rsidR="0073554F" w:rsidRDefault="0073554F" w:rsidP="0073554F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-что лучится если утюг оставить включенным и уйти из дома?</w:t>
      </w:r>
    </w:p>
    <w:p w:rsidR="0073554F" w:rsidRDefault="0073554F" w:rsidP="0073554F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-а если мы, оставим включенной плиту?</w:t>
      </w:r>
    </w:p>
    <w:p w:rsidR="0073554F" w:rsidRDefault="0073554F" w:rsidP="0073554F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Дети самостоятельно проговаривают правила пользования приборами. Кошечка говорит, что тоже поняла, как нужно себя вести, и что спичками играть нельзя. </w:t>
      </w:r>
    </w:p>
    <w:p w:rsidR="0073554F" w:rsidRDefault="0073554F" w:rsidP="0073554F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Педагог: ребята, наша кошечка поняла, и больше играть со спичками не будет. Но дом то у нее уже сгорел, как вы думаете, мы можем ей помочь. (задача педагога, спровоцировать детей, чтоб они сами предложили построить дом для кошки).</w:t>
      </w:r>
    </w:p>
    <w:p w:rsidR="0073554F" w:rsidRDefault="0073554F" w:rsidP="0073554F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 xml:space="preserve">Группа детей перемещается </w:t>
      </w:r>
      <w:r w:rsidRPr="0073554F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во 2 зону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активности, строят дом для кошки.</w:t>
      </w:r>
    </w:p>
    <w:p w:rsidR="0073554F" w:rsidRDefault="0073554F" w:rsidP="0073554F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Располагаются рядом с домом, воспитатель задает вопрос о том, кто тушит пожар? - пожарные.                                                                                                               А как пожарные узнают, что дом горит? -нужно по</w:t>
      </w:r>
      <w:r w:rsidR="004D437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звонить. По какому номеру? – 101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Ребята я вам предлагаю отправится на пожарной машине к следующей нашей станции с заданиями. Мы поехали, а кошке скажем что? До свидания! Живи в домике и не играй со спичками!</w:t>
      </w:r>
    </w:p>
    <w:p w:rsidR="0073554F" w:rsidRDefault="0073554F" w:rsidP="0073554F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Дети переходят </w:t>
      </w:r>
      <w:r w:rsidRPr="0073554F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в 3 зону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активности, собирают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пазлы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телефоны. </w:t>
      </w:r>
    </w:p>
    <w:p w:rsidR="0073554F" w:rsidRDefault="0073554F" w:rsidP="0073554F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3554F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4 зона активности.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Педагог обращает внимание детей на оборудование, приготовленное для разыгрывания сцены пожаротушения. Предлагает поиграть в пожарных. Игровая ситуация обыгрывается исходя из желания и инициативы детей.</w:t>
      </w:r>
    </w:p>
    <w:p w:rsidR="0073554F" w:rsidRDefault="0073554F" w:rsidP="0073554F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Образовательное событие завершается игрой в волшебный мешочек, из которого дети вынимают карточки с предметами, и располагают их в обручи по категории можно играть в них детям или нет.</w:t>
      </w:r>
    </w:p>
    <w:p w:rsidR="0073554F" w:rsidRDefault="0073554F" w:rsidP="0073554F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1250E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Перспективное планирование, реклама зон в которых дети могут поработать самостоятельно в течении дня. Ребята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сегодня в свободное время вы можете нарисовать кошкин дом, или слепить кошке дом, а за этим столом построить дом из конструктора.</w:t>
      </w:r>
    </w:p>
    <w:p w:rsidR="0073554F" w:rsidRDefault="0073554F" w:rsidP="0073554F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bookmarkStart w:id="0" w:name="_GoBack"/>
      <w:bookmarkEnd w:id="0"/>
    </w:p>
    <w:p w:rsidR="0073554F" w:rsidRDefault="0073554F" w:rsidP="00DA3A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73554F" w:rsidSect="00DA3A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469F3"/>
    <w:multiLevelType w:val="hybridMultilevel"/>
    <w:tmpl w:val="FC5AC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6C1A"/>
    <w:rsid w:val="00136C1A"/>
    <w:rsid w:val="00154185"/>
    <w:rsid w:val="004D4377"/>
    <w:rsid w:val="005831EB"/>
    <w:rsid w:val="0073554F"/>
    <w:rsid w:val="00B70827"/>
    <w:rsid w:val="00D12E8C"/>
    <w:rsid w:val="00DA3A38"/>
    <w:rsid w:val="00F46214"/>
    <w:rsid w:val="00F66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C1A"/>
    <w:pPr>
      <w:ind w:left="720"/>
      <w:contextualSpacing/>
    </w:pPr>
  </w:style>
  <w:style w:type="paragraph" w:customStyle="1" w:styleId="c0">
    <w:name w:val="c0"/>
    <w:basedOn w:val="a"/>
    <w:rsid w:val="00735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73554F"/>
  </w:style>
  <w:style w:type="character" w:styleId="a4">
    <w:name w:val="Strong"/>
    <w:basedOn w:val="a0"/>
    <w:uiPriority w:val="22"/>
    <w:qFormat/>
    <w:rsid w:val="007355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Баярма</cp:lastModifiedBy>
  <cp:revision>7</cp:revision>
  <dcterms:created xsi:type="dcterms:W3CDTF">2022-10-03T07:08:00Z</dcterms:created>
  <dcterms:modified xsi:type="dcterms:W3CDTF">2022-11-15T04:48:00Z</dcterms:modified>
</cp:coreProperties>
</file>