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811" w:rsidRPr="008D5F87" w:rsidRDefault="00525811" w:rsidP="008D5F87">
      <w:pPr>
        <w:rPr>
          <w:rFonts w:ascii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8D5F87">
        <w:rPr>
          <w:rFonts w:ascii="Times New Roman" w:hAnsi="Times New Roman" w:cs="Times New Roman"/>
          <w:sz w:val="32"/>
          <w:szCs w:val="32"/>
          <w:lang w:eastAsia="ru-RU"/>
        </w:rPr>
        <w:t>Лепка из соленого теста «Бурятские куклы «</w:t>
      </w:r>
      <w:proofErr w:type="spellStart"/>
      <w:r w:rsidRPr="008D5F87">
        <w:rPr>
          <w:rFonts w:ascii="Times New Roman" w:hAnsi="Times New Roman" w:cs="Times New Roman"/>
          <w:sz w:val="32"/>
          <w:szCs w:val="32"/>
          <w:lang w:eastAsia="ru-RU"/>
        </w:rPr>
        <w:t>Ёхор</w:t>
      </w:r>
      <w:proofErr w:type="spellEnd"/>
      <w:r w:rsidRPr="008D5F87">
        <w:rPr>
          <w:rFonts w:ascii="Times New Roman" w:hAnsi="Times New Roman" w:cs="Times New Roman"/>
          <w:sz w:val="32"/>
          <w:szCs w:val="32"/>
          <w:lang w:eastAsia="ru-RU"/>
        </w:rPr>
        <w:t>» к празднику Белого месяца «</w:t>
      </w:r>
      <w:proofErr w:type="spellStart"/>
      <w:r w:rsidRPr="008D5F87">
        <w:rPr>
          <w:rFonts w:ascii="Times New Roman" w:hAnsi="Times New Roman" w:cs="Times New Roman"/>
          <w:sz w:val="32"/>
          <w:szCs w:val="32"/>
          <w:lang w:eastAsia="ru-RU"/>
        </w:rPr>
        <w:t>Сагаалган</w:t>
      </w:r>
      <w:proofErr w:type="spellEnd"/>
      <w:r w:rsidRPr="008D5F87">
        <w:rPr>
          <w:rFonts w:ascii="Times New Roman" w:hAnsi="Times New Roman" w:cs="Times New Roman"/>
          <w:sz w:val="32"/>
          <w:szCs w:val="32"/>
          <w:lang w:eastAsia="ru-RU"/>
        </w:rPr>
        <w:t>»</w:t>
      </w:r>
    </w:p>
    <w:p w:rsidR="00525811" w:rsidRPr="008D5F87" w:rsidRDefault="008D5F87" w:rsidP="008D5F87">
      <w:pPr>
        <w:rPr>
          <w:rFonts w:ascii="Times New Roman" w:hAnsi="Times New Roman" w:cs="Times New Roman"/>
          <w:color w:val="111111"/>
          <w:sz w:val="32"/>
          <w:szCs w:val="32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 xml:space="preserve">     </w:t>
      </w:r>
      <w:proofErr w:type="spellStart"/>
      <w:r w:rsidR="00525811" w:rsidRPr="008D5F87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Сагаалган</w:t>
      </w:r>
      <w:proofErr w:type="spellEnd"/>
      <w:r w:rsidR="00525811" w:rsidRPr="008D5F87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 xml:space="preserve"> относится к тем праздникам</w:t>
      </w:r>
      <w:r w:rsidR="00525811" w:rsidRPr="008D5F87">
        <w:rPr>
          <w:rFonts w:ascii="Times New Roman" w:hAnsi="Times New Roman" w:cs="Times New Roman"/>
          <w:color w:val="111111"/>
          <w:sz w:val="32"/>
          <w:szCs w:val="32"/>
        </w:rPr>
        <w:t>, который отмечается не во всех уголках нашей Родины. Поэтому многие люди мало знакомы с </w:t>
      </w:r>
      <w:r w:rsidR="00525811" w:rsidRPr="008D5F87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праздником Белого месяца и не знают</w:t>
      </w:r>
      <w:r w:rsidR="00525811" w:rsidRPr="008D5F87">
        <w:rPr>
          <w:rFonts w:ascii="Times New Roman" w:hAnsi="Times New Roman" w:cs="Times New Roman"/>
          <w:color w:val="111111"/>
          <w:sz w:val="32"/>
          <w:szCs w:val="32"/>
        </w:rPr>
        <w:t>, что он является символом обновления человека и природы, открытости и чистоты помыслов, надежды и добрых ожиданий.</w:t>
      </w:r>
    </w:p>
    <w:p w:rsidR="00525811" w:rsidRPr="008D5F87" w:rsidRDefault="00525811" w:rsidP="008D5F87">
      <w:pPr>
        <w:rPr>
          <w:rFonts w:ascii="Times New Roman" w:hAnsi="Times New Roman" w:cs="Times New Roman"/>
          <w:color w:val="111111"/>
          <w:sz w:val="32"/>
          <w:szCs w:val="32"/>
        </w:rPr>
      </w:pPr>
      <w:r w:rsidRPr="008D5F87">
        <w:rPr>
          <w:rFonts w:ascii="Times New Roman" w:hAnsi="Times New Roman" w:cs="Times New Roman"/>
          <w:color w:val="111111"/>
          <w:sz w:val="32"/>
          <w:szCs w:val="32"/>
        </w:rPr>
        <w:t xml:space="preserve">      </w:t>
      </w:r>
      <w:r w:rsidRPr="008D5F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 крупных праздниках,</w:t>
      </w:r>
      <w:r w:rsidR="008D5F87" w:rsidRPr="008D5F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свадьбах, застольях и юбилеях,</w:t>
      </w:r>
      <w:r w:rsidRPr="008D5F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танцуют </w:t>
      </w:r>
      <w:proofErr w:type="spellStart"/>
      <w:r w:rsidR="008D5F87" w:rsidRPr="008D5F87">
        <w:rPr>
          <w:rFonts w:ascii="Times New Roman" w:hAnsi="Times New Roman" w:cs="Times New Roman"/>
          <w:sz w:val="32"/>
          <w:szCs w:val="32"/>
          <w:shd w:val="clear" w:color="auto" w:fill="FFFFFF"/>
        </w:rPr>
        <w:t>Ехор</w:t>
      </w:r>
      <w:proofErr w:type="spellEnd"/>
      <w:r w:rsidR="008D5F87" w:rsidRPr="008D5F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8D5F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многие называют </w:t>
      </w:r>
      <w:proofErr w:type="spellStart"/>
      <w:r w:rsidRPr="008D5F87">
        <w:rPr>
          <w:rFonts w:ascii="Times New Roman" w:hAnsi="Times New Roman" w:cs="Times New Roman"/>
          <w:sz w:val="32"/>
          <w:szCs w:val="32"/>
          <w:shd w:val="clear" w:color="auto" w:fill="FFFFFF"/>
        </w:rPr>
        <w:t>ёхор</w:t>
      </w:r>
      <w:proofErr w:type="spellEnd"/>
      <w:r w:rsidRPr="008D5F8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брендом Бурятии.</w:t>
      </w:r>
    </w:p>
    <w:p w:rsidR="008D5F87" w:rsidRPr="008D5F87" w:rsidRDefault="00525811" w:rsidP="008D5F87">
      <w:pPr>
        <w:rPr>
          <w:rFonts w:ascii="Times New Roman" w:hAnsi="Times New Roman" w:cs="Times New Roman"/>
          <w:color w:val="111111"/>
          <w:sz w:val="32"/>
          <w:szCs w:val="32"/>
        </w:rPr>
      </w:pPr>
      <w:r w:rsidRPr="008D5F87">
        <w:rPr>
          <w:rFonts w:ascii="Times New Roman" w:hAnsi="Times New Roman" w:cs="Times New Roman"/>
          <w:color w:val="111111"/>
          <w:sz w:val="32"/>
          <w:szCs w:val="32"/>
        </w:rPr>
        <w:t>Слово </w:t>
      </w:r>
      <w:r w:rsidRPr="008D5F87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8D5F87">
        <w:rPr>
          <w:rStyle w:val="a4"/>
          <w:rFonts w:ascii="Times New Roman" w:hAnsi="Times New Roman" w:cs="Times New Roman"/>
          <w:b w:val="0"/>
          <w:i/>
          <w:iCs/>
          <w:color w:val="111111"/>
          <w:sz w:val="32"/>
          <w:szCs w:val="32"/>
          <w:bdr w:val="none" w:sz="0" w:space="0" w:color="auto" w:frame="1"/>
        </w:rPr>
        <w:t>ёхор</w:t>
      </w:r>
      <w:proofErr w:type="spellEnd"/>
      <w:r w:rsidRPr="008D5F87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8D5F87">
        <w:rPr>
          <w:rFonts w:ascii="Times New Roman" w:hAnsi="Times New Roman" w:cs="Times New Roman"/>
          <w:color w:val="111111"/>
          <w:sz w:val="32"/>
          <w:szCs w:val="32"/>
        </w:rPr>
        <w:t> означает </w:t>
      </w:r>
      <w:r w:rsidRPr="008D5F87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8D5F87">
        <w:rPr>
          <w:rStyle w:val="a4"/>
          <w:rFonts w:ascii="Times New Roman" w:hAnsi="Times New Roman" w:cs="Times New Roman"/>
          <w:b w:val="0"/>
          <w:i/>
          <w:iCs/>
          <w:color w:val="111111"/>
          <w:sz w:val="32"/>
          <w:szCs w:val="32"/>
          <w:bdr w:val="none" w:sz="0" w:space="0" w:color="auto" w:frame="1"/>
        </w:rPr>
        <w:t>бурятский хоровод</w:t>
      </w:r>
      <w:r w:rsidRPr="008D5F87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8D5F87" w:rsidRPr="008D5F87">
        <w:rPr>
          <w:rFonts w:ascii="Times New Roman" w:hAnsi="Times New Roman" w:cs="Times New Roman"/>
          <w:color w:val="111111"/>
          <w:sz w:val="32"/>
          <w:szCs w:val="32"/>
        </w:rPr>
        <w:t>.</w:t>
      </w:r>
    </w:p>
    <w:p w:rsidR="00525811" w:rsidRPr="008D5F87" w:rsidRDefault="00525811" w:rsidP="008D5F87">
      <w:pPr>
        <w:rPr>
          <w:rFonts w:ascii="Times New Roman" w:hAnsi="Times New Roman" w:cs="Times New Roman"/>
          <w:color w:val="111111"/>
          <w:sz w:val="32"/>
          <w:szCs w:val="32"/>
        </w:rPr>
      </w:pPr>
      <w:r w:rsidRPr="008D5F87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8D5F87">
        <w:rPr>
          <w:rFonts w:ascii="Times New Roman" w:hAnsi="Times New Roman" w:cs="Times New Roman"/>
          <w:color w:val="111111"/>
          <w:sz w:val="32"/>
          <w:szCs w:val="32"/>
        </w:rPr>
        <w:t xml:space="preserve">      </w:t>
      </w:r>
      <w:r w:rsidRPr="008D5F87">
        <w:rPr>
          <w:rFonts w:ascii="Times New Roman" w:hAnsi="Times New Roman" w:cs="Times New Roman"/>
          <w:color w:val="111111"/>
          <w:sz w:val="32"/>
          <w:szCs w:val="32"/>
        </w:rPr>
        <w:t>Группа танцующих, держась за руки, покачиваясь, с пением движется по кругу медленными шагами. На припеве движение убыстряются, шаги сменяются прыжками.</w:t>
      </w:r>
    </w:p>
    <w:p w:rsidR="00525811" w:rsidRPr="008D5F87" w:rsidRDefault="008D5F87" w:rsidP="008D5F87">
      <w:pPr>
        <w:rPr>
          <w:rFonts w:ascii="Times New Roman" w:hAnsi="Times New Roman" w:cs="Times New Roman"/>
          <w:color w:val="111111"/>
          <w:sz w:val="32"/>
          <w:szCs w:val="32"/>
        </w:rPr>
      </w:pPr>
      <w:r>
        <w:rPr>
          <w:rFonts w:ascii="Times New Roman" w:hAnsi="Times New Roman" w:cs="Times New Roman"/>
          <w:color w:val="111111"/>
          <w:sz w:val="32"/>
          <w:szCs w:val="32"/>
        </w:rPr>
        <w:t xml:space="preserve">        </w:t>
      </w:r>
      <w:r w:rsidR="00525811" w:rsidRPr="008D5F87">
        <w:rPr>
          <w:rFonts w:ascii="Times New Roman" w:hAnsi="Times New Roman" w:cs="Times New Roman"/>
          <w:color w:val="111111"/>
          <w:sz w:val="32"/>
          <w:szCs w:val="32"/>
        </w:rPr>
        <w:t>Наши предки танцевали </w:t>
      </w:r>
      <w:r w:rsidR="00525811" w:rsidRPr="008D5F87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="00525811" w:rsidRPr="008D5F87">
        <w:rPr>
          <w:rStyle w:val="a4"/>
          <w:rFonts w:ascii="Times New Roman" w:hAnsi="Times New Roman" w:cs="Times New Roman"/>
          <w:b w:val="0"/>
          <w:i/>
          <w:iCs/>
          <w:color w:val="111111"/>
          <w:sz w:val="32"/>
          <w:szCs w:val="32"/>
          <w:bdr w:val="none" w:sz="0" w:space="0" w:color="auto" w:frame="1"/>
        </w:rPr>
        <w:t>ёхор</w:t>
      </w:r>
      <w:proofErr w:type="spellEnd"/>
      <w:r w:rsidR="00525811" w:rsidRPr="008D5F87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525811" w:rsidRPr="008D5F87">
        <w:rPr>
          <w:rFonts w:ascii="Times New Roman" w:hAnsi="Times New Roman" w:cs="Times New Roman"/>
          <w:color w:val="111111"/>
          <w:sz w:val="32"/>
          <w:szCs w:val="32"/>
        </w:rPr>
        <w:t> только по кругу слева направо, т. е. за направлением движения солнца. Танцевать наоборот строго запрещалось, так как существовало поверье, что против Солнца движутся злые духи. И в настоящее время </w:t>
      </w:r>
      <w:r w:rsidR="00525811" w:rsidRPr="008D5F87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буряты</w:t>
      </w:r>
      <w:r w:rsidR="00525811" w:rsidRPr="008D5F87">
        <w:rPr>
          <w:rFonts w:ascii="Times New Roman" w:hAnsi="Times New Roman" w:cs="Times New Roman"/>
          <w:color w:val="111111"/>
          <w:sz w:val="32"/>
          <w:szCs w:val="32"/>
        </w:rPr>
        <w:t>, что традиции предков, танцуют </w:t>
      </w:r>
      <w:r w:rsidR="00525811" w:rsidRPr="008D5F87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="00525811" w:rsidRPr="008D5F87">
        <w:rPr>
          <w:rStyle w:val="a4"/>
          <w:rFonts w:ascii="Times New Roman" w:hAnsi="Times New Roman" w:cs="Times New Roman"/>
          <w:b w:val="0"/>
          <w:i/>
          <w:iCs/>
          <w:color w:val="111111"/>
          <w:sz w:val="32"/>
          <w:szCs w:val="32"/>
          <w:bdr w:val="none" w:sz="0" w:space="0" w:color="auto" w:frame="1"/>
        </w:rPr>
        <w:t>ёхор</w:t>
      </w:r>
      <w:proofErr w:type="spellEnd"/>
      <w:r w:rsidR="00525811" w:rsidRPr="008D5F87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525811" w:rsidRPr="008D5F87">
        <w:rPr>
          <w:rFonts w:ascii="Times New Roman" w:hAnsi="Times New Roman" w:cs="Times New Roman"/>
          <w:color w:val="111111"/>
          <w:sz w:val="32"/>
          <w:szCs w:val="32"/>
        </w:rPr>
        <w:t> образовав круг.</w:t>
      </w:r>
    </w:p>
    <w:p w:rsidR="00525811" w:rsidRDefault="008D5F87" w:rsidP="008D5F87">
      <w:pPr>
        <w:rPr>
          <w:rFonts w:ascii="Times New Roman" w:hAnsi="Times New Roman" w:cs="Times New Roman"/>
          <w:color w:val="111111"/>
          <w:sz w:val="32"/>
          <w:szCs w:val="32"/>
        </w:rPr>
      </w:pPr>
      <w:r>
        <w:rPr>
          <w:rFonts w:ascii="Times New Roman" w:hAnsi="Times New Roman" w:cs="Times New Roman"/>
          <w:color w:val="111111"/>
          <w:sz w:val="32"/>
          <w:szCs w:val="32"/>
        </w:rPr>
        <w:t xml:space="preserve">       </w:t>
      </w:r>
      <w:r w:rsidR="00525811" w:rsidRPr="008D5F87">
        <w:rPr>
          <w:rFonts w:ascii="Times New Roman" w:hAnsi="Times New Roman" w:cs="Times New Roman"/>
          <w:color w:val="111111"/>
          <w:sz w:val="32"/>
          <w:szCs w:val="32"/>
        </w:rPr>
        <w:t xml:space="preserve">Мы с ребятами группы </w:t>
      </w:r>
      <w:proofErr w:type="spellStart"/>
      <w:r w:rsidR="00525811" w:rsidRPr="008D5F87">
        <w:rPr>
          <w:rFonts w:ascii="Times New Roman" w:hAnsi="Times New Roman" w:cs="Times New Roman"/>
          <w:color w:val="111111"/>
          <w:sz w:val="32"/>
          <w:szCs w:val="32"/>
        </w:rPr>
        <w:t>Буквоежки</w:t>
      </w:r>
      <w:proofErr w:type="spellEnd"/>
      <w:r w:rsidR="00525811" w:rsidRPr="008D5F87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111111"/>
          <w:sz w:val="32"/>
          <w:szCs w:val="32"/>
        </w:rPr>
        <w:t>продолжи</w:t>
      </w:r>
      <w:r w:rsidR="00525811" w:rsidRPr="008D5F87">
        <w:rPr>
          <w:rFonts w:ascii="Times New Roman" w:hAnsi="Times New Roman" w:cs="Times New Roman"/>
          <w:color w:val="111111"/>
          <w:sz w:val="32"/>
          <w:szCs w:val="32"/>
        </w:rPr>
        <w:t>ли знакомства с самобытной культурой </w:t>
      </w:r>
      <w:r w:rsidR="00525811" w:rsidRPr="008D5F87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бурятского народа</w:t>
      </w:r>
      <w:r w:rsidR="00525811" w:rsidRPr="008D5F87">
        <w:rPr>
          <w:rFonts w:ascii="Times New Roman" w:hAnsi="Times New Roman" w:cs="Times New Roman"/>
          <w:color w:val="111111"/>
          <w:sz w:val="32"/>
          <w:szCs w:val="32"/>
        </w:rPr>
        <w:t>, его традициями и обычаями. И изготовили кукол в национальных костюмах</w:t>
      </w:r>
      <w:r w:rsidR="00525811" w:rsidRPr="008D5F87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 xml:space="preserve"> из соленого теста</w:t>
      </w:r>
      <w:r w:rsidR="00525811" w:rsidRPr="008D5F87">
        <w:rPr>
          <w:rFonts w:ascii="Times New Roman" w:hAnsi="Times New Roman" w:cs="Times New Roman"/>
          <w:color w:val="111111"/>
          <w:sz w:val="32"/>
          <w:szCs w:val="32"/>
        </w:rPr>
        <w:t>.</w:t>
      </w:r>
      <w:r w:rsidR="00525811" w:rsidRPr="008D5F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 Преимущество солёного теста заключается в том, что с ним удобно работать, данный материал абсолютно безвреден и поделки из него порадуют Вас несколько лет.</w:t>
      </w:r>
      <w:r w:rsidRPr="008D5F87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</w:p>
    <w:p w:rsidR="00944F38" w:rsidRPr="008D5F87" w:rsidRDefault="00944F38" w:rsidP="008D5F87">
      <w:pPr>
        <w:rPr>
          <w:rFonts w:ascii="Times New Roman" w:hAnsi="Times New Roman" w:cs="Times New Roman"/>
          <w:color w:val="111111"/>
          <w:sz w:val="32"/>
          <w:szCs w:val="32"/>
        </w:rPr>
      </w:pPr>
      <w:r w:rsidRPr="00944F38">
        <w:rPr>
          <w:rFonts w:ascii="Times New Roman" w:hAnsi="Times New Roman" w:cs="Times New Roman"/>
          <w:noProof/>
          <w:color w:val="111111"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user\Desktop\саг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ган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87" w:rsidRPr="008D5F87" w:rsidRDefault="008D5F87" w:rsidP="008D5F87">
      <w:pPr>
        <w:rPr>
          <w:rFonts w:ascii="Times New Roman" w:hAnsi="Times New Roman" w:cs="Times New Roman"/>
          <w:color w:val="111111"/>
          <w:sz w:val="32"/>
          <w:szCs w:val="32"/>
        </w:rPr>
      </w:pPr>
    </w:p>
    <w:p w:rsidR="00525811" w:rsidRPr="008D5F87" w:rsidRDefault="00525811" w:rsidP="008D5F87">
      <w:pPr>
        <w:rPr>
          <w:rFonts w:ascii="Times New Roman" w:hAnsi="Times New Roman" w:cs="Times New Roman"/>
          <w:color w:val="111111"/>
          <w:sz w:val="32"/>
          <w:szCs w:val="32"/>
        </w:rPr>
      </w:pPr>
    </w:p>
    <w:p w:rsidR="00525811" w:rsidRPr="00525811" w:rsidRDefault="00525811" w:rsidP="0052581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3877EB" w:rsidRDefault="001E08F2"/>
    <w:sectPr w:rsidR="0038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74"/>
    <w:rsid w:val="001E08F2"/>
    <w:rsid w:val="00495C74"/>
    <w:rsid w:val="00525811"/>
    <w:rsid w:val="00634EC9"/>
    <w:rsid w:val="008D5F87"/>
    <w:rsid w:val="00944F38"/>
    <w:rsid w:val="00A4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46DBA-6234-43C1-AE52-E8FD7156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8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2023-03-22T03:47:00Z</dcterms:created>
  <dcterms:modified xsi:type="dcterms:W3CDTF">2023-03-22T03:47:00Z</dcterms:modified>
</cp:coreProperties>
</file>