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4" w:rsidRDefault="00BB5134" w:rsidP="00BB5134">
      <w:pPr>
        <w:shd w:val="clear" w:color="auto" w:fill="FFFFFF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для детей подготовительной группы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Бабочка-красавица</w:t>
      </w:r>
      <w:bookmarkStart w:id="0" w:name="_GoBack"/>
      <w:bookmarkEnd w:id="0"/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для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 подготовительной к школе группы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Образовательная область</w:t>
      </w:r>
      <w:r w:rsidRPr="00BB5134">
        <w:rPr>
          <w:rFonts w:ascii="Arial" w:hAnsi="Arial" w:cs="Arial"/>
          <w:color w:val="111111"/>
          <w:sz w:val="27"/>
          <w:szCs w:val="27"/>
        </w:rPr>
        <w:t>: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«Познавательное развитие»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Выполнила</w:t>
      </w:r>
      <w:r w:rsidRPr="00BB5134">
        <w:rPr>
          <w:rFonts w:ascii="Arial" w:hAnsi="Arial" w:cs="Arial"/>
          <w:color w:val="111111"/>
          <w:sz w:val="27"/>
          <w:szCs w:val="27"/>
        </w:rPr>
        <w:t>: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Гаранина Эржена Спартаковна</w:t>
      </w:r>
      <w:r w:rsidRPr="00BB5134">
        <w:rPr>
          <w:rFonts w:ascii="Arial" w:hAnsi="Arial" w:cs="Arial"/>
          <w:color w:val="111111"/>
          <w:sz w:val="27"/>
          <w:szCs w:val="27"/>
        </w:rPr>
        <w:t>,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I квалификационная категория,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воспитатель.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2023 </w:t>
      </w:r>
      <w:r w:rsidRPr="00BB5134">
        <w:rPr>
          <w:rFonts w:ascii="Arial" w:hAnsi="Arial" w:cs="Arial"/>
          <w:color w:val="111111"/>
          <w:sz w:val="27"/>
          <w:szCs w:val="27"/>
        </w:rPr>
        <w:t>год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Бабочки-красавицы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 продолжительности</w:t>
      </w:r>
      <w:r w:rsidRPr="00BB5134">
        <w:rPr>
          <w:rFonts w:ascii="Arial" w:hAnsi="Arial" w:cs="Arial"/>
          <w:color w:val="111111"/>
          <w:sz w:val="27"/>
          <w:szCs w:val="27"/>
        </w:rPr>
        <w:t>: краткосрочный.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Вид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  <w:r w:rsidRPr="00BB5134">
        <w:rPr>
          <w:rFonts w:ascii="Arial" w:hAnsi="Arial" w:cs="Arial"/>
          <w:color w:val="111111"/>
          <w:sz w:val="27"/>
          <w:szCs w:val="27"/>
        </w:rPr>
        <w:t> : информационно-практико-ориентированный.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Количество участников</w:t>
      </w:r>
      <w:r w:rsidRPr="00BB5134">
        <w:rPr>
          <w:rFonts w:ascii="Arial" w:hAnsi="Arial" w:cs="Arial"/>
          <w:color w:val="111111"/>
          <w:sz w:val="27"/>
          <w:szCs w:val="27"/>
        </w:rPr>
        <w:t>: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групповой</w:t>
      </w:r>
      <w:r w:rsidRPr="00BB5134">
        <w:rPr>
          <w:rFonts w:ascii="Arial" w:hAnsi="Arial" w:cs="Arial"/>
          <w:color w:val="111111"/>
          <w:sz w:val="27"/>
          <w:szCs w:val="27"/>
        </w:rPr>
        <w:t>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Предмет исследования</w:t>
      </w:r>
      <w:r w:rsidRPr="00BB5134">
        <w:rPr>
          <w:rFonts w:ascii="Arial" w:hAnsi="Arial" w:cs="Arial"/>
          <w:color w:val="111111"/>
          <w:sz w:val="27"/>
          <w:szCs w:val="27"/>
        </w:rPr>
        <w:t>: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насекомые-бабочки</w:t>
      </w:r>
      <w:r w:rsidRPr="00BB5134">
        <w:rPr>
          <w:rFonts w:ascii="Arial" w:hAnsi="Arial" w:cs="Arial"/>
          <w:color w:val="111111"/>
          <w:sz w:val="27"/>
          <w:szCs w:val="27"/>
        </w:rPr>
        <w:t>.</w:t>
      </w:r>
    </w:p>
    <w:p w:rsid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Участники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  <w:r w:rsidRPr="00BB5134">
        <w:rPr>
          <w:rFonts w:ascii="Arial" w:hAnsi="Arial" w:cs="Arial"/>
          <w:color w:val="111111"/>
          <w:sz w:val="27"/>
          <w:szCs w:val="27"/>
        </w:rPr>
        <w:t> :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воспитат</w:t>
      </w:r>
      <w:r>
        <w:rPr>
          <w:rFonts w:ascii="Arial" w:hAnsi="Arial" w:cs="Arial"/>
          <w:color w:val="111111"/>
          <w:sz w:val="27"/>
          <w:szCs w:val="27"/>
        </w:rPr>
        <w:t>ель</w:t>
      </w:r>
    </w:p>
    <w:p w:rsid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родители.</w:t>
      </w:r>
    </w:p>
    <w:p w:rsid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Проблема</w:t>
      </w:r>
      <w:r w:rsidRPr="00BB5134">
        <w:rPr>
          <w:rFonts w:ascii="Arial" w:hAnsi="Arial" w:cs="Arial"/>
          <w:color w:val="111111"/>
          <w:sz w:val="27"/>
          <w:szCs w:val="27"/>
        </w:rPr>
        <w:t>: слабое представление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 о разнообразии бабочек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на Земле, их жизнедеятельности, пользе и вреде природе.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Актуальность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Лето - самое прекрасная пора. Именно летом можно увидеть и услышать всю красоту природы -это цветы необычайной красоты, это пение птиц и, конечно же, огромное количество насекомых. Одними из них, завораживающие наш взгляд, являются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бабочки</w:t>
      </w:r>
      <w:r w:rsidRPr="00BB5134">
        <w:rPr>
          <w:rFonts w:ascii="Arial" w:hAnsi="Arial" w:cs="Arial"/>
          <w:color w:val="111111"/>
          <w:sz w:val="27"/>
          <w:szCs w:val="27"/>
        </w:rPr>
        <w:t>. Красота и грация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бабочек</w:t>
      </w:r>
      <w:r w:rsidRPr="00BB5134">
        <w:rPr>
          <w:rFonts w:ascii="Arial" w:hAnsi="Arial" w:cs="Arial"/>
          <w:color w:val="111111"/>
          <w:sz w:val="27"/>
          <w:szCs w:val="27"/>
        </w:rPr>
        <w:t> завораживает каждого. Наверное, именно для этого она и создана - постоянно удивлять и вызывать восхищение.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Хотя сейчас не лето, а весна. И уже можно увидеть как летаю бабочки. И к</w:t>
      </w:r>
      <w:r w:rsidRPr="00BB5134">
        <w:rPr>
          <w:rFonts w:ascii="Arial" w:hAnsi="Arial" w:cs="Arial"/>
          <w:color w:val="111111"/>
          <w:sz w:val="27"/>
          <w:szCs w:val="27"/>
        </w:rPr>
        <w:t>аждый раз, выходя с детьми на прогулку, мы наблюдаем за красотой и грацией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бабочек</w:t>
      </w:r>
      <w:r w:rsidRPr="00BB5134">
        <w:rPr>
          <w:rFonts w:ascii="Arial" w:hAnsi="Arial" w:cs="Arial"/>
          <w:color w:val="111111"/>
          <w:sz w:val="27"/>
          <w:szCs w:val="27"/>
        </w:rPr>
        <w:t>. И у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</w:t>
      </w:r>
      <w:r w:rsidRPr="00BB5134">
        <w:rPr>
          <w:rFonts w:ascii="Arial" w:hAnsi="Arial" w:cs="Arial"/>
          <w:color w:val="111111"/>
          <w:sz w:val="27"/>
          <w:szCs w:val="27"/>
        </w:rPr>
        <w:t> </w:t>
      </w: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всегда возникает много вопросов</w:t>
      </w:r>
      <w:r w:rsidRPr="00BB5134">
        <w:rPr>
          <w:rFonts w:ascii="Arial" w:hAnsi="Arial" w:cs="Arial"/>
          <w:color w:val="111111"/>
          <w:sz w:val="27"/>
          <w:szCs w:val="27"/>
        </w:rPr>
        <w:t>: сколько она живет? Для чего создано это прекрасное чудо? Как она появляется? Для удовлетворения детского любопытства и развития познавательного интереса был реализован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Бабочки-красавицы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BB5134">
        <w:rPr>
          <w:rFonts w:ascii="Arial" w:hAnsi="Arial" w:cs="Arial"/>
          <w:color w:val="111111"/>
          <w:sz w:val="27"/>
          <w:szCs w:val="27"/>
        </w:rPr>
        <w:t>. Участие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 в проекте</w:t>
      </w:r>
      <w:r w:rsidRPr="00BB5134">
        <w:rPr>
          <w:rFonts w:ascii="Arial" w:hAnsi="Arial" w:cs="Arial"/>
          <w:color w:val="111111"/>
          <w:sz w:val="27"/>
          <w:szCs w:val="27"/>
        </w:rPr>
        <w:t> позволит им расширить свой кругозор, сформировать элементарные представления о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бабочке</w:t>
      </w:r>
      <w:r w:rsidRPr="00BB5134">
        <w:rPr>
          <w:rFonts w:ascii="Arial" w:hAnsi="Arial" w:cs="Arial"/>
          <w:color w:val="111111"/>
          <w:sz w:val="27"/>
          <w:szCs w:val="27"/>
        </w:rPr>
        <w:t>, ее строении, особенностях внешнего вида и поведения в природе. Узнать о пользе и вреде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бабочек</w:t>
      </w:r>
      <w:r w:rsidRPr="00BB5134">
        <w:rPr>
          <w:rFonts w:ascii="Arial" w:hAnsi="Arial" w:cs="Arial"/>
          <w:color w:val="111111"/>
          <w:sz w:val="27"/>
          <w:szCs w:val="27"/>
        </w:rPr>
        <w:t>. Развить свои творческие способности.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Новизна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В настоящее время остается актуальным вопрос о формировании у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</w:t>
      </w:r>
      <w:r w:rsidRPr="00BB5134">
        <w:rPr>
          <w:rFonts w:ascii="Arial" w:hAnsi="Arial" w:cs="Arial"/>
          <w:color w:val="111111"/>
          <w:sz w:val="27"/>
          <w:szCs w:val="27"/>
        </w:rPr>
        <w:t> экологического сознания, способности понимать и любить окружающий мир, бережно относиться к нему.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Именно с детства у ребенка формируется восприятие всего живого на Земле. </w:t>
      </w: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 следствии чего возникает вопрос</w:t>
      </w:r>
      <w:r w:rsidRPr="00BB5134">
        <w:rPr>
          <w:rFonts w:ascii="Arial" w:hAnsi="Arial" w:cs="Arial"/>
          <w:color w:val="111111"/>
          <w:sz w:val="27"/>
          <w:szCs w:val="27"/>
        </w:rPr>
        <w:t>: как и каким образом донести это восприятие до ребенка?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lastRenderedPageBreak/>
        <w:t>Новизна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  <w:r w:rsidRPr="00BB5134">
        <w:rPr>
          <w:rFonts w:ascii="Arial" w:hAnsi="Arial" w:cs="Arial"/>
          <w:color w:val="111111"/>
          <w:sz w:val="27"/>
          <w:szCs w:val="27"/>
        </w:rPr>
        <w:t> заключается в оптимальном подборе методов и приемов изучения насекомых (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бабочек</w:t>
      </w:r>
      <w:r w:rsidRPr="00BB5134">
        <w:rPr>
          <w:rFonts w:ascii="Arial" w:hAnsi="Arial" w:cs="Arial"/>
          <w:color w:val="111111"/>
          <w:sz w:val="27"/>
          <w:szCs w:val="27"/>
        </w:rPr>
        <w:t>, способствующих активизации познавательного интереса, трудолюбия и эстетического восприятия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дошкольниками</w:t>
      </w:r>
      <w:r w:rsidRPr="00BB5134">
        <w:rPr>
          <w:rFonts w:ascii="Arial" w:hAnsi="Arial" w:cs="Arial"/>
          <w:color w:val="111111"/>
          <w:sz w:val="27"/>
          <w:szCs w:val="27"/>
        </w:rPr>
        <w:t> природного окружения. Использовать нетрадиционные игровые методы, что также будут способствовать эколого-ориентированного характера в обучении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дошкольников</w:t>
      </w:r>
      <w:r w:rsidRPr="00BB5134">
        <w:rPr>
          <w:rFonts w:ascii="Arial" w:hAnsi="Arial" w:cs="Arial"/>
          <w:color w:val="111111"/>
          <w:sz w:val="27"/>
          <w:szCs w:val="27"/>
        </w:rPr>
        <w:t>, с целью развития у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</w:t>
      </w:r>
      <w:r w:rsidRPr="00BB5134">
        <w:rPr>
          <w:rFonts w:ascii="Arial" w:hAnsi="Arial" w:cs="Arial"/>
          <w:color w:val="111111"/>
          <w:sz w:val="27"/>
          <w:szCs w:val="27"/>
        </w:rPr>
        <w:t> познавательного интереса к миру природы.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BB5134">
        <w:rPr>
          <w:rFonts w:ascii="Arial" w:hAnsi="Arial" w:cs="Arial"/>
          <w:color w:val="111111"/>
          <w:sz w:val="27"/>
          <w:szCs w:val="27"/>
        </w:rPr>
        <w:t>: формировать представление и бережное отношение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дошкольников</w:t>
      </w:r>
      <w:r w:rsidRPr="00BB5134">
        <w:rPr>
          <w:rFonts w:ascii="Arial" w:hAnsi="Arial" w:cs="Arial"/>
          <w:color w:val="111111"/>
          <w:sz w:val="27"/>
          <w:szCs w:val="27"/>
        </w:rPr>
        <w:t> к хрупкому и прекрасному творению природы –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бабочкам</w:t>
      </w:r>
      <w:r w:rsidRPr="00BB5134">
        <w:rPr>
          <w:rFonts w:ascii="Arial" w:hAnsi="Arial" w:cs="Arial"/>
          <w:color w:val="111111"/>
          <w:sz w:val="27"/>
          <w:szCs w:val="27"/>
        </w:rPr>
        <w:t>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BB5134">
        <w:rPr>
          <w:rFonts w:ascii="Arial" w:hAnsi="Arial" w:cs="Arial"/>
          <w:color w:val="111111"/>
          <w:sz w:val="27"/>
          <w:szCs w:val="27"/>
        </w:rPr>
        <w:t>: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• Формировать у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</w:t>
      </w:r>
      <w:r w:rsidRPr="00BB5134">
        <w:rPr>
          <w:rFonts w:ascii="Arial" w:hAnsi="Arial" w:cs="Arial"/>
          <w:color w:val="111111"/>
          <w:sz w:val="27"/>
          <w:szCs w:val="27"/>
        </w:rPr>
        <w:t> элементарные представления о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бабочках</w:t>
      </w:r>
      <w:r w:rsidRPr="00BB5134">
        <w:rPr>
          <w:rFonts w:ascii="Arial" w:hAnsi="Arial" w:cs="Arial"/>
          <w:color w:val="111111"/>
          <w:sz w:val="27"/>
          <w:szCs w:val="27"/>
        </w:rPr>
        <w:t>, их строении, пользе и вреде;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• Расширять знания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</w:t>
      </w:r>
      <w:r w:rsidRPr="00BB5134">
        <w:rPr>
          <w:rFonts w:ascii="Arial" w:hAnsi="Arial" w:cs="Arial"/>
          <w:color w:val="111111"/>
          <w:sz w:val="27"/>
          <w:szCs w:val="27"/>
        </w:rPr>
        <w:t> о взаимосвязи мира природы;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• Развивать умение обобщать и систематизировать полученные знания, желание наблюдать за насекомыми.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• Воспитывать наблюдательность, бережное отношение к окружающему миру.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Этапы реализации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  <w:r w:rsidRPr="00BB5134">
        <w:rPr>
          <w:rFonts w:ascii="Arial" w:hAnsi="Arial" w:cs="Arial"/>
          <w:color w:val="111111"/>
          <w:sz w:val="27"/>
          <w:szCs w:val="27"/>
        </w:rPr>
        <w:t> :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1. 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Подготовительный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2. Основной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3. Заключительный.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Ожидаемый результат</w:t>
      </w:r>
      <w:r w:rsidRPr="00BB5134">
        <w:rPr>
          <w:rFonts w:ascii="Arial" w:hAnsi="Arial" w:cs="Arial"/>
          <w:color w:val="111111"/>
          <w:sz w:val="27"/>
          <w:szCs w:val="27"/>
        </w:rPr>
        <w:t>: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- Сформировать элементарные представления о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бабочках</w:t>
      </w:r>
      <w:r w:rsidRPr="00BB5134">
        <w:rPr>
          <w:rFonts w:ascii="Arial" w:hAnsi="Arial" w:cs="Arial"/>
          <w:color w:val="111111"/>
          <w:sz w:val="27"/>
          <w:szCs w:val="27"/>
        </w:rPr>
        <w:t>, их строении и видовом многообразии, жизненном цикле, пользе и вреде в природе;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- Установить партнерские отношения родителей,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</w:t>
      </w:r>
      <w:r w:rsidRPr="00BB5134">
        <w:rPr>
          <w:rFonts w:ascii="Arial" w:hAnsi="Arial" w:cs="Arial"/>
          <w:color w:val="111111"/>
          <w:sz w:val="27"/>
          <w:szCs w:val="27"/>
        </w:rPr>
        <w:t> и педагогов в организации совместной деятельности в рамках реализации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  <w:r w:rsidRPr="00BB5134">
        <w:rPr>
          <w:rFonts w:ascii="Arial" w:hAnsi="Arial" w:cs="Arial"/>
          <w:color w:val="111111"/>
          <w:sz w:val="27"/>
          <w:szCs w:val="27"/>
        </w:rPr>
        <w:t>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Этапы проведения и реализации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№ п/п Образовательная область Содержан</w:t>
      </w:r>
      <w:r>
        <w:rPr>
          <w:rFonts w:ascii="Arial" w:hAnsi="Arial" w:cs="Arial"/>
          <w:color w:val="111111"/>
          <w:sz w:val="27"/>
          <w:szCs w:val="27"/>
        </w:rPr>
        <w:t xml:space="preserve">ие деятельности 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Подготовительный этап 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мы знаем о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бабочках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?»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1. Вводное тестирование 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детей по теме проекта 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2. Подбор литературы и инфо</w:t>
      </w:r>
      <w:r>
        <w:rPr>
          <w:rFonts w:ascii="Arial" w:hAnsi="Arial" w:cs="Arial"/>
          <w:color w:val="111111"/>
          <w:sz w:val="27"/>
          <w:szCs w:val="27"/>
        </w:rPr>
        <w:t xml:space="preserve">рмации по данной теме 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3. Подбор материала для продуктивной деятельности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(рисования, аппликации, лепки, конструирование)</w:t>
      </w:r>
      <w:r>
        <w:rPr>
          <w:rFonts w:ascii="Arial" w:hAnsi="Arial" w:cs="Arial"/>
          <w:color w:val="111111"/>
          <w:sz w:val="27"/>
          <w:szCs w:val="27"/>
        </w:rPr>
        <w:t> 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Основной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мы будем добывать информацию о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бабочках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?»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1. Познавательное развитие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1. </w:t>
      </w: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Беседы</w:t>
      </w:r>
      <w:r w:rsidRPr="00BB5134">
        <w:rPr>
          <w:rFonts w:ascii="Arial" w:hAnsi="Arial" w:cs="Arial"/>
          <w:color w:val="111111"/>
          <w:sz w:val="27"/>
          <w:szCs w:val="27"/>
        </w:rPr>
        <w:t>: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-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Бабочка-это насекомое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-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появляется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 и для чего нужны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?»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2. Наблюдения за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бабочками на прогулке</w:t>
      </w:r>
      <w:r w:rsidRPr="00BB5134">
        <w:rPr>
          <w:rFonts w:ascii="Arial" w:hAnsi="Arial" w:cs="Arial"/>
          <w:color w:val="111111"/>
          <w:sz w:val="27"/>
          <w:szCs w:val="27"/>
        </w:rPr>
        <w:t>.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lastRenderedPageBreak/>
        <w:t>3. Просмотр презентаций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-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«Удивительные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бабочки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4. Дидактические игры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-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«Найди пять отличий»</w:t>
      </w:r>
      <w:r w:rsidRPr="00BB5134">
        <w:rPr>
          <w:rFonts w:ascii="Arial" w:hAnsi="Arial" w:cs="Arial"/>
          <w:color w:val="111111"/>
          <w:sz w:val="27"/>
          <w:szCs w:val="27"/>
        </w:rPr>
        <w:t>,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-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«Разложи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бабочки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по возрастанию и наоборот»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5. Игровое упражнение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«Соедини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бабочку по точкам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 xml:space="preserve">2. Речевое развитие 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1. </w:t>
      </w: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Чтение художественной литературы</w:t>
      </w:r>
      <w:r w:rsidRPr="00BB5134">
        <w:rPr>
          <w:rFonts w:ascii="Arial" w:hAnsi="Arial" w:cs="Arial"/>
          <w:color w:val="111111"/>
          <w:sz w:val="27"/>
          <w:szCs w:val="27"/>
        </w:rPr>
        <w:t>: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BB5134">
        <w:rPr>
          <w:rFonts w:ascii="Arial" w:hAnsi="Arial" w:cs="Arial"/>
          <w:color w:val="111111"/>
          <w:sz w:val="27"/>
          <w:szCs w:val="27"/>
        </w:rPr>
        <w:t> В. Г. Сутеев,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«Три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бабочки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стихи А. Фет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BB5134">
        <w:rPr>
          <w:rFonts w:ascii="Arial" w:hAnsi="Arial" w:cs="Arial"/>
          <w:color w:val="111111"/>
          <w:sz w:val="27"/>
          <w:szCs w:val="27"/>
        </w:rPr>
        <w:t>, Т. Нестерова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«Дотронуться хотела я руками»</w:t>
      </w:r>
      <w:r w:rsidRPr="00BB5134">
        <w:rPr>
          <w:rFonts w:ascii="Arial" w:hAnsi="Arial" w:cs="Arial"/>
          <w:color w:val="111111"/>
          <w:sz w:val="27"/>
          <w:szCs w:val="27"/>
        </w:rPr>
        <w:t>, Р. Эйдельман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«Мама, мама посмотри»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2. Рассматривание иллюстраций и сочинение по ним рассказов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3. Отгадывание загадок о насекомых</w:t>
      </w:r>
    </w:p>
    <w:p w:rsid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 xml:space="preserve">3. Художественно-эстетическое развитие 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1. </w:t>
      </w: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Организованная образовательная деятельность</w:t>
      </w:r>
      <w:r w:rsidRPr="00BB5134">
        <w:rPr>
          <w:rFonts w:ascii="Arial" w:hAnsi="Arial" w:cs="Arial"/>
          <w:color w:val="111111"/>
          <w:sz w:val="27"/>
          <w:szCs w:val="27"/>
        </w:rPr>
        <w:t>: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- аппликация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из геометрической страны»</w:t>
      </w:r>
      <w:r w:rsidRPr="00BB5134">
        <w:rPr>
          <w:rFonts w:ascii="Arial" w:hAnsi="Arial" w:cs="Arial"/>
          <w:color w:val="111111"/>
          <w:sz w:val="27"/>
          <w:szCs w:val="27"/>
        </w:rPr>
        <w:t>;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- рисование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(нетрадиционным способом)</w:t>
      </w:r>
      <w:r w:rsidRPr="00BB5134">
        <w:rPr>
          <w:rFonts w:ascii="Arial" w:hAnsi="Arial" w:cs="Arial"/>
          <w:color w:val="111111"/>
          <w:sz w:val="27"/>
          <w:szCs w:val="27"/>
        </w:rPr>
        <w:t>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«Разноцвентные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бабочки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BB5134">
        <w:rPr>
          <w:rFonts w:ascii="Arial" w:hAnsi="Arial" w:cs="Arial"/>
          <w:color w:val="111111"/>
          <w:sz w:val="27"/>
          <w:szCs w:val="27"/>
        </w:rPr>
        <w:t>;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Пластилинография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«Удивительные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бабочки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BB5134">
        <w:rPr>
          <w:rFonts w:ascii="Arial" w:hAnsi="Arial" w:cs="Arial"/>
          <w:color w:val="111111"/>
          <w:sz w:val="27"/>
          <w:szCs w:val="27"/>
        </w:rPr>
        <w:t>;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Конструирование-оригами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Бабочки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BB5134">
        <w:rPr>
          <w:rFonts w:ascii="Arial" w:hAnsi="Arial" w:cs="Arial"/>
          <w:color w:val="111111"/>
          <w:sz w:val="27"/>
          <w:szCs w:val="27"/>
        </w:rPr>
        <w:t>.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2. </w:t>
      </w: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Слушание песен</w:t>
      </w:r>
      <w:r w:rsidRPr="00BB5134">
        <w:rPr>
          <w:rFonts w:ascii="Arial" w:hAnsi="Arial" w:cs="Arial"/>
          <w:color w:val="111111"/>
          <w:sz w:val="27"/>
          <w:szCs w:val="27"/>
        </w:rPr>
        <w:t>: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«Песенка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бабочек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BB5134">
        <w:rPr>
          <w:rFonts w:ascii="Arial" w:hAnsi="Arial" w:cs="Arial"/>
          <w:color w:val="111111"/>
          <w:sz w:val="27"/>
          <w:szCs w:val="27"/>
        </w:rPr>
        <w:t>,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«Гном и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4. Социально-коммуникативное развитие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1. Драматизация авторской сказки, воспитателя Сидоряко И. Н.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 и ее друзья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5. Физическое развитие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1. </w:t>
      </w:r>
      <w:r w:rsidRPr="00BB5134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Подвижные игры</w:t>
      </w:r>
      <w:r w:rsidRPr="00BB5134">
        <w:rPr>
          <w:rFonts w:ascii="Arial" w:hAnsi="Arial" w:cs="Arial"/>
          <w:color w:val="111111"/>
          <w:sz w:val="27"/>
          <w:szCs w:val="27"/>
        </w:rPr>
        <w:t>: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 и домик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BB5134">
        <w:rPr>
          <w:rFonts w:ascii="Arial" w:hAnsi="Arial" w:cs="Arial"/>
          <w:color w:val="111111"/>
          <w:sz w:val="27"/>
          <w:szCs w:val="27"/>
        </w:rPr>
        <w:t>,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«Поймай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бабочку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2. Пальчиковые гимнастики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Заключительный 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мы узнали о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бабочках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?»</w:t>
      </w:r>
    </w:p>
    <w:p w:rsidR="00BB5134" w:rsidRPr="00BB5134" w:rsidRDefault="00BB5134" w:rsidP="00BB5134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1. Социально-коммуникативное развитие</w:t>
      </w:r>
    </w:p>
    <w:p w:rsidR="00BB5134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1. Участие родителей в выставке из бросового материала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Бабочка-красавица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741BC8" w:rsidRPr="00BB5134" w:rsidRDefault="00BB5134" w:rsidP="00BB5134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BB5134">
        <w:rPr>
          <w:rFonts w:ascii="Arial" w:hAnsi="Arial" w:cs="Arial"/>
          <w:color w:val="111111"/>
          <w:sz w:val="27"/>
          <w:szCs w:val="27"/>
        </w:rPr>
        <w:t>2. Итоговое тестирование </w:t>
      </w:r>
      <w:r w:rsidRPr="00BB5134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 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мы знаем о </w:t>
      </w:r>
      <w:r w:rsidRPr="00BB513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бабочках</w:t>
      </w:r>
      <w:r w:rsidRPr="00BB513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741BC8" w:rsidRDefault="00741BC8" w:rsidP="00741BC8">
      <w:pPr>
        <w:jc w:val="both"/>
        <w:rPr>
          <w:sz w:val="28"/>
          <w:szCs w:val="28"/>
        </w:rPr>
      </w:pPr>
    </w:p>
    <w:p w:rsidR="00741BC8" w:rsidRDefault="00741BC8" w:rsidP="00741BC8">
      <w:pPr>
        <w:jc w:val="both"/>
        <w:rPr>
          <w:sz w:val="28"/>
          <w:szCs w:val="28"/>
        </w:rPr>
      </w:pPr>
    </w:p>
    <w:p w:rsidR="00741BC8" w:rsidRDefault="00741BC8" w:rsidP="00741BC8">
      <w:pPr>
        <w:jc w:val="both"/>
        <w:rPr>
          <w:sz w:val="28"/>
          <w:szCs w:val="28"/>
        </w:rPr>
      </w:pPr>
    </w:p>
    <w:sectPr w:rsidR="00741BC8" w:rsidSect="00FC333D">
      <w:pgSz w:w="11909" w:h="16834" w:code="9"/>
      <w:pgMar w:top="720" w:right="720" w:bottom="720" w:left="720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441F"/>
    <w:multiLevelType w:val="multilevel"/>
    <w:tmpl w:val="A81812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5367F45"/>
    <w:multiLevelType w:val="multilevel"/>
    <w:tmpl w:val="FB0C9A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120961"/>
    <w:multiLevelType w:val="hybridMultilevel"/>
    <w:tmpl w:val="6FEC371E"/>
    <w:lvl w:ilvl="0" w:tplc="FB36D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CC8C2">
      <w:numFmt w:val="none"/>
      <w:lvlText w:val=""/>
      <w:lvlJc w:val="left"/>
      <w:pPr>
        <w:tabs>
          <w:tab w:val="num" w:pos="360"/>
        </w:tabs>
      </w:pPr>
    </w:lvl>
    <w:lvl w:ilvl="2" w:tplc="5B149332">
      <w:numFmt w:val="none"/>
      <w:lvlText w:val=""/>
      <w:lvlJc w:val="left"/>
      <w:pPr>
        <w:tabs>
          <w:tab w:val="num" w:pos="360"/>
        </w:tabs>
      </w:pPr>
    </w:lvl>
    <w:lvl w:ilvl="3" w:tplc="93D000EC">
      <w:numFmt w:val="none"/>
      <w:lvlText w:val=""/>
      <w:lvlJc w:val="left"/>
      <w:pPr>
        <w:tabs>
          <w:tab w:val="num" w:pos="360"/>
        </w:tabs>
      </w:pPr>
    </w:lvl>
    <w:lvl w:ilvl="4" w:tplc="B964A104">
      <w:numFmt w:val="none"/>
      <w:lvlText w:val=""/>
      <w:lvlJc w:val="left"/>
      <w:pPr>
        <w:tabs>
          <w:tab w:val="num" w:pos="360"/>
        </w:tabs>
      </w:pPr>
    </w:lvl>
    <w:lvl w:ilvl="5" w:tplc="BC64EE12">
      <w:numFmt w:val="none"/>
      <w:lvlText w:val=""/>
      <w:lvlJc w:val="left"/>
      <w:pPr>
        <w:tabs>
          <w:tab w:val="num" w:pos="360"/>
        </w:tabs>
      </w:pPr>
    </w:lvl>
    <w:lvl w:ilvl="6" w:tplc="B34A9F96">
      <w:numFmt w:val="none"/>
      <w:lvlText w:val=""/>
      <w:lvlJc w:val="left"/>
      <w:pPr>
        <w:tabs>
          <w:tab w:val="num" w:pos="360"/>
        </w:tabs>
      </w:pPr>
    </w:lvl>
    <w:lvl w:ilvl="7" w:tplc="CA1C4D72">
      <w:numFmt w:val="none"/>
      <w:lvlText w:val=""/>
      <w:lvlJc w:val="left"/>
      <w:pPr>
        <w:tabs>
          <w:tab w:val="num" w:pos="360"/>
        </w:tabs>
      </w:pPr>
    </w:lvl>
    <w:lvl w:ilvl="8" w:tplc="9A0A191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F9F2096"/>
    <w:multiLevelType w:val="multilevel"/>
    <w:tmpl w:val="F9C0F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43C92C84"/>
    <w:multiLevelType w:val="multilevel"/>
    <w:tmpl w:val="1A580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71"/>
    <w:rsid w:val="00040FD9"/>
    <w:rsid w:val="00053D9E"/>
    <w:rsid w:val="000748E1"/>
    <w:rsid w:val="000818D5"/>
    <w:rsid w:val="000866AA"/>
    <w:rsid w:val="0009228C"/>
    <w:rsid w:val="000A44FE"/>
    <w:rsid w:val="000C7A01"/>
    <w:rsid w:val="000D193B"/>
    <w:rsid w:val="000E3F6A"/>
    <w:rsid w:val="000F0F3A"/>
    <w:rsid w:val="00102EAA"/>
    <w:rsid w:val="00130870"/>
    <w:rsid w:val="0013421C"/>
    <w:rsid w:val="0015106F"/>
    <w:rsid w:val="0018632C"/>
    <w:rsid w:val="001B042F"/>
    <w:rsid w:val="001B243F"/>
    <w:rsid w:val="001B45FF"/>
    <w:rsid w:val="001D31E9"/>
    <w:rsid w:val="001D62EF"/>
    <w:rsid w:val="001E454B"/>
    <w:rsid w:val="00203D39"/>
    <w:rsid w:val="00205A79"/>
    <w:rsid w:val="0022047A"/>
    <w:rsid w:val="002211AC"/>
    <w:rsid w:val="00252B2D"/>
    <w:rsid w:val="002E2575"/>
    <w:rsid w:val="00315FEC"/>
    <w:rsid w:val="00364CB6"/>
    <w:rsid w:val="003C0FDB"/>
    <w:rsid w:val="003D7E74"/>
    <w:rsid w:val="003F0755"/>
    <w:rsid w:val="003F550A"/>
    <w:rsid w:val="003F5E29"/>
    <w:rsid w:val="00427AF4"/>
    <w:rsid w:val="004435CE"/>
    <w:rsid w:val="00455BC5"/>
    <w:rsid w:val="00480A44"/>
    <w:rsid w:val="0049291B"/>
    <w:rsid w:val="0049723C"/>
    <w:rsid w:val="004B197E"/>
    <w:rsid w:val="004C6448"/>
    <w:rsid w:val="004F51A8"/>
    <w:rsid w:val="00515A54"/>
    <w:rsid w:val="00526B1A"/>
    <w:rsid w:val="00531EC7"/>
    <w:rsid w:val="00533EEC"/>
    <w:rsid w:val="0053705E"/>
    <w:rsid w:val="005742D5"/>
    <w:rsid w:val="00583CC2"/>
    <w:rsid w:val="005B6776"/>
    <w:rsid w:val="005D04E3"/>
    <w:rsid w:val="005D4FB7"/>
    <w:rsid w:val="005E7471"/>
    <w:rsid w:val="005F0CE7"/>
    <w:rsid w:val="005F694D"/>
    <w:rsid w:val="00610D06"/>
    <w:rsid w:val="0062396C"/>
    <w:rsid w:val="0063686C"/>
    <w:rsid w:val="00642EB7"/>
    <w:rsid w:val="0064424D"/>
    <w:rsid w:val="006848FA"/>
    <w:rsid w:val="006920C8"/>
    <w:rsid w:val="0069425C"/>
    <w:rsid w:val="00702D2A"/>
    <w:rsid w:val="00704295"/>
    <w:rsid w:val="007079D2"/>
    <w:rsid w:val="00736C2A"/>
    <w:rsid w:val="00737FB9"/>
    <w:rsid w:val="00741BC8"/>
    <w:rsid w:val="0075488F"/>
    <w:rsid w:val="007C3924"/>
    <w:rsid w:val="007C61ED"/>
    <w:rsid w:val="007F1CBC"/>
    <w:rsid w:val="0080637A"/>
    <w:rsid w:val="0082375E"/>
    <w:rsid w:val="00857E4D"/>
    <w:rsid w:val="00865C7E"/>
    <w:rsid w:val="00867CA2"/>
    <w:rsid w:val="00872CCA"/>
    <w:rsid w:val="00875A6C"/>
    <w:rsid w:val="008D0371"/>
    <w:rsid w:val="008F5222"/>
    <w:rsid w:val="00910777"/>
    <w:rsid w:val="00911A19"/>
    <w:rsid w:val="00917CD4"/>
    <w:rsid w:val="0092655F"/>
    <w:rsid w:val="0093466D"/>
    <w:rsid w:val="00947770"/>
    <w:rsid w:val="00951390"/>
    <w:rsid w:val="009521A7"/>
    <w:rsid w:val="00952F7F"/>
    <w:rsid w:val="009701A9"/>
    <w:rsid w:val="00976B5D"/>
    <w:rsid w:val="009924B0"/>
    <w:rsid w:val="009C19E7"/>
    <w:rsid w:val="009F3B7F"/>
    <w:rsid w:val="00A05FAF"/>
    <w:rsid w:val="00A10885"/>
    <w:rsid w:val="00A1347F"/>
    <w:rsid w:val="00A203D6"/>
    <w:rsid w:val="00A30CA7"/>
    <w:rsid w:val="00A41F48"/>
    <w:rsid w:val="00A53DFC"/>
    <w:rsid w:val="00A554CD"/>
    <w:rsid w:val="00A55F04"/>
    <w:rsid w:val="00A96751"/>
    <w:rsid w:val="00AB5BD1"/>
    <w:rsid w:val="00AC77D6"/>
    <w:rsid w:val="00AD0835"/>
    <w:rsid w:val="00AE00BC"/>
    <w:rsid w:val="00AE0528"/>
    <w:rsid w:val="00B25318"/>
    <w:rsid w:val="00B451E8"/>
    <w:rsid w:val="00B662EF"/>
    <w:rsid w:val="00B739E9"/>
    <w:rsid w:val="00B97C84"/>
    <w:rsid w:val="00BB5134"/>
    <w:rsid w:val="00BD49FA"/>
    <w:rsid w:val="00BD66B1"/>
    <w:rsid w:val="00C442EC"/>
    <w:rsid w:val="00C62B18"/>
    <w:rsid w:val="00CA18AA"/>
    <w:rsid w:val="00CA7541"/>
    <w:rsid w:val="00CE10A5"/>
    <w:rsid w:val="00CE4DFB"/>
    <w:rsid w:val="00CE7D8F"/>
    <w:rsid w:val="00CF4019"/>
    <w:rsid w:val="00D2482B"/>
    <w:rsid w:val="00D357F4"/>
    <w:rsid w:val="00D42228"/>
    <w:rsid w:val="00D460EE"/>
    <w:rsid w:val="00D47F9D"/>
    <w:rsid w:val="00D618CB"/>
    <w:rsid w:val="00DD7420"/>
    <w:rsid w:val="00DE27EB"/>
    <w:rsid w:val="00DF0CBA"/>
    <w:rsid w:val="00E001A0"/>
    <w:rsid w:val="00E12A52"/>
    <w:rsid w:val="00E13F06"/>
    <w:rsid w:val="00E2079F"/>
    <w:rsid w:val="00E24FBC"/>
    <w:rsid w:val="00E465AB"/>
    <w:rsid w:val="00E5736A"/>
    <w:rsid w:val="00E62103"/>
    <w:rsid w:val="00E80507"/>
    <w:rsid w:val="00E81BCA"/>
    <w:rsid w:val="00E850D8"/>
    <w:rsid w:val="00EA4590"/>
    <w:rsid w:val="00EB7A3F"/>
    <w:rsid w:val="00ED1237"/>
    <w:rsid w:val="00EE01E2"/>
    <w:rsid w:val="00EE29DD"/>
    <w:rsid w:val="00EE3A4A"/>
    <w:rsid w:val="00EE6576"/>
    <w:rsid w:val="00EF4C6A"/>
    <w:rsid w:val="00EF5207"/>
    <w:rsid w:val="00F106C0"/>
    <w:rsid w:val="00F115DC"/>
    <w:rsid w:val="00F17B9C"/>
    <w:rsid w:val="00F23DFF"/>
    <w:rsid w:val="00F266DA"/>
    <w:rsid w:val="00F35671"/>
    <w:rsid w:val="00F413EC"/>
    <w:rsid w:val="00F43AC2"/>
    <w:rsid w:val="00F62DA4"/>
    <w:rsid w:val="00F702E8"/>
    <w:rsid w:val="00FA364C"/>
    <w:rsid w:val="00FC333D"/>
    <w:rsid w:val="00FD3330"/>
    <w:rsid w:val="00FF43DB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AE65D-688A-4C38-BDE4-39EF2EAD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E747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74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E747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E74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5E7471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5E7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D04E3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E24FBC"/>
    <w:pPr>
      <w:ind w:left="720"/>
      <w:contextualSpacing/>
    </w:pPr>
  </w:style>
  <w:style w:type="paragraph" w:customStyle="1" w:styleId="rmchtgei">
    <w:name w:val="rmchtgei"/>
    <w:basedOn w:val="a"/>
    <w:rsid w:val="002E2575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53D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DFC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554CD"/>
    <w:pPr>
      <w:spacing w:before="100" w:beforeAutospacing="1" w:after="100" w:afterAutospacing="1"/>
    </w:pPr>
  </w:style>
  <w:style w:type="paragraph" w:styleId="ac">
    <w:name w:val="Document Map"/>
    <w:basedOn w:val="a"/>
    <w:link w:val="ad"/>
    <w:uiPriority w:val="99"/>
    <w:semiHidden/>
    <w:unhideWhenUsed/>
    <w:rsid w:val="00702D2A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702D2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EF4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BB5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1649-F005-42E9-A90A-8667748C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7</cp:revision>
  <cp:lastPrinted>2020-02-26T08:41:00Z</cp:lastPrinted>
  <dcterms:created xsi:type="dcterms:W3CDTF">2022-06-10T01:42:00Z</dcterms:created>
  <dcterms:modified xsi:type="dcterms:W3CDTF">2023-04-23T12:55:00Z</dcterms:modified>
</cp:coreProperties>
</file>