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280F" w:rsidRDefault="00D5280F" w:rsidP="00D528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984806"/>
          <w:sz w:val="40"/>
          <w:szCs w:val="40"/>
        </w:rPr>
        <w:br/>
        <w:t>Консультация для родителей</w:t>
      </w:r>
    </w:p>
    <w:p w:rsidR="00D5280F" w:rsidRDefault="00D5280F" w:rsidP="00D5280F">
      <w:pPr>
        <w:pStyle w:val="a3"/>
        <w:spacing w:before="0" w:beforeAutospacing="0" w:after="15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Спорт и дети:</w:t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000000"/>
          <w:sz w:val="40"/>
          <w:szCs w:val="40"/>
        </w:rPr>
        <w:t>В какую секцию отдать ребенка?</w:t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anchor distT="0" distB="0" distL="114300" distR="114300" simplePos="0" relativeHeight="251659264" behindDoc="0" locked="0" layoutInCell="1" allowOverlap="0" wp14:anchorId="14B76DAD" wp14:editId="5BF74503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171825" cy="2085975"/>
            <wp:effectExtent l="0" t="0" r="9525" b="9525"/>
            <wp:wrapSquare wrapText="bothSides"/>
            <wp:docPr id="1" name="Рисунок 1" descr="C:\Users\Михаил\Pictures\imgprevie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ихаил\Pictures\imgprevie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 w:line="317" w:lineRule="atLeast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br/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 xml:space="preserve">Задумываясь над проблемами физического воспитания своего ребенка, часто </w:t>
      </w:r>
      <w:proofErr w:type="gramStart"/>
      <w:r w:rsidRPr="00D5280F">
        <w:rPr>
          <w:rFonts w:ascii="Arial" w:hAnsi="Arial" w:cs="Arial"/>
          <w:color w:val="000000"/>
        </w:rPr>
        <w:t>родители</w:t>
      </w:r>
      <w:proofErr w:type="gramEnd"/>
      <w:r w:rsidRPr="00D5280F">
        <w:rPr>
          <w:rFonts w:ascii="Arial" w:hAnsi="Arial" w:cs="Arial"/>
          <w:color w:val="000000"/>
        </w:rPr>
        <w:t xml:space="preserve"> оказываются перед выбором: в </w:t>
      </w:r>
      <w:proofErr w:type="gramStart"/>
      <w:r w:rsidRPr="00D5280F">
        <w:rPr>
          <w:rFonts w:ascii="Arial" w:hAnsi="Arial" w:cs="Arial"/>
          <w:color w:val="000000"/>
        </w:rPr>
        <w:t>какую</w:t>
      </w:r>
      <w:proofErr w:type="gramEnd"/>
      <w:r w:rsidRPr="00D5280F">
        <w:rPr>
          <w:rFonts w:ascii="Arial" w:hAnsi="Arial" w:cs="Arial"/>
          <w:color w:val="000000"/>
        </w:rPr>
        <w:t xml:space="preserve"> спортивную секцию записать сына или дочку?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Успех физического развития ребенка нередко зависит от «точности попадания». Не стоит руководствоваться при выборе решением своих знакомых или друзей и вести своего ребенка в ту же секцию, куда те отдали своих детей. Присмотритесь к своему чада при выборе направления физического воспитания ребенка.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Если у него хорошо развиты навыки общения, если он в любом коллективе чувствует себя, как рыба в воде, — ему отлично подойдут командные виды спорта: футбол, хоккей, баскетбол, волейбол и т. д.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Для организации физического развития ребенка, который является выраженным лидером и не привык делиться своими победами, оптимальным вариантом станет секция художественной или спортивной гимнастики, теннис. Для достижения успехов в этих видах спорта потребуются личные усилия ребенка.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 xml:space="preserve">Если ребенок </w:t>
      </w:r>
      <w:proofErr w:type="spellStart"/>
      <w:r w:rsidRPr="00D5280F">
        <w:rPr>
          <w:rFonts w:ascii="Arial" w:hAnsi="Arial" w:cs="Arial"/>
          <w:color w:val="000000"/>
        </w:rPr>
        <w:t>гиперактивный</w:t>
      </w:r>
      <w:proofErr w:type="spellEnd"/>
      <w:r w:rsidRPr="00D5280F">
        <w:rPr>
          <w:rFonts w:ascii="Arial" w:hAnsi="Arial" w:cs="Arial"/>
          <w:color w:val="000000"/>
        </w:rPr>
        <w:t>, склонный к дракам и конфликтам, можно обратить внимание на секции единоборств. Здесь ребенок сможет выплеснуть излишки энергии и избавиться от своей агрессии.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Если вы озабочены проблемами физического воспитания тихого, замкнутого и застенчивого ребенка, не спешите принуждать его заниматься командными видами спорта в надежде, что он станет более общительным. Скорее ему придется по душе конный спорт или плавание.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Эти же виды спорта отлично подойдут и слишком эмоциональным, вспыльчивым детям, чьи родители стремятся воспользоваться физическим воспитанием детей для укрепления их здоровья.</w:t>
      </w:r>
    </w:p>
    <w:p w:rsidR="00D5280F" w:rsidRPr="00D5280F" w:rsidRDefault="00D5280F" w:rsidP="00D5280F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lastRenderedPageBreak/>
        <w:t>Самая основная задача при выборе спортивной секции для своего ребёнка – правильно оценить </w:t>
      </w:r>
      <w:r w:rsidRPr="00D5280F">
        <w:rPr>
          <w:rFonts w:ascii="Arial" w:hAnsi="Arial" w:cs="Arial"/>
          <w:b/>
          <w:bCs/>
          <w:color w:val="000000"/>
        </w:rPr>
        <w:t>состояние его здоровья</w:t>
      </w:r>
      <w:r w:rsidRPr="00D5280F">
        <w:rPr>
          <w:rFonts w:ascii="Arial" w:hAnsi="Arial" w:cs="Arial"/>
          <w:color w:val="000000"/>
        </w:rPr>
        <w:t xml:space="preserve">. Не лишней будет и консультация врача. У многих видов спорта имеются </w:t>
      </w:r>
      <w:proofErr w:type="gramStart"/>
      <w:r w:rsidRPr="00D5280F">
        <w:rPr>
          <w:rFonts w:ascii="Arial" w:hAnsi="Arial" w:cs="Arial"/>
          <w:color w:val="000000"/>
        </w:rPr>
        <w:t>противопоказания</w:t>
      </w:r>
      <w:proofErr w:type="gramEnd"/>
      <w:r w:rsidRPr="00D5280F">
        <w:rPr>
          <w:rFonts w:ascii="Arial" w:hAnsi="Arial" w:cs="Arial"/>
          <w:color w:val="000000"/>
        </w:rPr>
        <w:t xml:space="preserve"> и ограничения по возрасту. Рассмотрим подробнее.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t>Теннис с 4-5 лет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развивает ловкость и быстроту реакции;</w:t>
      </w:r>
    </w:p>
    <w:p w:rsidR="00D5280F" w:rsidRPr="00D5280F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улучшает координацию движений и работу дыхательной системы;</w:t>
      </w:r>
    </w:p>
    <w:p w:rsidR="00D5280F" w:rsidRPr="00D5280F" w:rsidRDefault="00D5280F" w:rsidP="00D5280F">
      <w:pPr>
        <w:pStyle w:val="a3"/>
        <w:numPr>
          <w:ilvl w:val="0"/>
          <w:numId w:val="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занятия полезны, если ребёнок страдает остеохондрозом или заболеванием обмена веществ.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нестабильность шейных позвонков;</w:t>
      </w:r>
    </w:p>
    <w:p w:rsidR="00D5280F" w:rsidRPr="00D5280F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плоскостопие;</w:t>
      </w:r>
    </w:p>
    <w:p w:rsidR="00D5280F" w:rsidRPr="00D5280F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близорукость;</w:t>
      </w:r>
    </w:p>
    <w:p w:rsidR="00D5280F" w:rsidRPr="00D5280F" w:rsidRDefault="00D5280F" w:rsidP="00D5280F">
      <w:pPr>
        <w:pStyle w:val="a3"/>
        <w:numPr>
          <w:ilvl w:val="0"/>
          <w:numId w:val="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язвенная болезнь.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t>Командные виды спорта (футбол, баскетбол, волейбол, хоккей) с 7-8 лет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тренируют вестибулярный аппарат, координацию движений;</w:t>
      </w:r>
    </w:p>
    <w:p w:rsidR="00D5280F" w:rsidRPr="00D5280F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хорошо развивают мышцы ног;</w:t>
      </w:r>
    </w:p>
    <w:p w:rsidR="00D5280F" w:rsidRPr="00D5280F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улучшают работу дыхательной и сердечнососудистой систем;</w:t>
      </w:r>
    </w:p>
    <w:p w:rsidR="00D5280F" w:rsidRPr="00D5280F" w:rsidRDefault="00D5280F" w:rsidP="00D5280F">
      <w:pPr>
        <w:pStyle w:val="a3"/>
        <w:numPr>
          <w:ilvl w:val="0"/>
          <w:numId w:val="3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развивают точность и быстроту реакций, ловкость, улучшают осанку.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неустойчивость шейных позвонков (легко смещаются при резких движениях);</w:t>
      </w:r>
    </w:p>
    <w:p w:rsidR="00D5280F" w:rsidRPr="00D5280F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плоскостопие;</w:t>
      </w:r>
    </w:p>
    <w:p w:rsidR="00D5280F" w:rsidRPr="00D5280F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язвенная болезнь;</w:t>
      </w:r>
    </w:p>
    <w:p w:rsidR="00D5280F" w:rsidRPr="00D5280F" w:rsidRDefault="00D5280F" w:rsidP="00D5280F">
      <w:pPr>
        <w:pStyle w:val="a3"/>
        <w:numPr>
          <w:ilvl w:val="0"/>
          <w:numId w:val="4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бронхиальная астма.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t>Плавание - </w:t>
      </w:r>
      <w:r w:rsidRPr="00D5280F">
        <w:rPr>
          <w:rFonts w:ascii="Arial" w:hAnsi="Arial" w:cs="Arial"/>
          <w:color w:val="000000"/>
        </w:rPr>
        <w:t>подходит практически всем детям с 3 лет.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улучшает кровообращение;</w:t>
      </w:r>
    </w:p>
    <w:p w:rsidR="00D5280F" w:rsidRPr="00D5280F" w:rsidRDefault="00D5280F" w:rsidP="00D5280F">
      <w:pPr>
        <w:pStyle w:val="a3"/>
        <w:numPr>
          <w:ilvl w:val="0"/>
          <w:numId w:val="5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укрепляет костно-мышечную и нервную систему малыша;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• улучшает работу лёгких;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lastRenderedPageBreak/>
        <w:t>• полезно детям, страдающим сколиозом, близорукостью, сахарным диабетом и ожирением;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• способствует закаливанию, повышению сопротивляемости организма и всестороннему физическому развитию.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наличие открытых ран и кожных заболеваний;</w:t>
      </w:r>
    </w:p>
    <w:p w:rsidR="00D5280F" w:rsidRPr="00D5280F" w:rsidRDefault="00D5280F" w:rsidP="00D5280F">
      <w:pPr>
        <w:pStyle w:val="a3"/>
        <w:numPr>
          <w:ilvl w:val="0"/>
          <w:numId w:val="6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болезни глаз.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t>Фигурное катани</w:t>
      </w:r>
      <w:proofErr w:type="gramStart"/>
      <w:r w:rsidRPr="00D5280F">
        <w:rPr>
          <w:rFonts w:ascii="Arial" w:hAnsi="Arial" w:cs="Arial"/>
          <w:b/>
          <w:bCs/>
          <w:color w:val="000000"/>
        </w:rPr>
        <w:t>е(</w:t>
      </w:r>
      <w:proofErr w:type="gramEnd"/>
      <w:r w:rsidRPr="00D5280F">
        <w:rPr>
          <w:rFonts w:ascii="Arial" w:hAnsi="Arial" w:cs="Arial"/>
          <w:b/>
          <w:bCs/>
          <w:color w:val="000000"/>
        </w:rPr>
        <w:t>с 4-5 лет) и лыжный спорт (с 6-7 лет)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способствуют развитию опорно-двигательного аппарата;</w:t>
      </w:r>
    </w:p>
    <w:p w:rsidR="00D5280F" w:rsidRPr="00D5280F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улучшают работу дыхательной и сердечнососудистой систем;</w:t>
      </w:r>
    </w:p>
    <w:p w:rsidR="00D5280F" w:rsidRPr="00D5280F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повышают работоспособность и выносливость у ребёнка;</w:t>
      </w:r>
    </w:p>
    <w:p w:rsidR="00D5280F" w:rsidRPr="00D5280F" w:rsidRDefault="00D5280F" w:rsidP="00D5280F">
      <w:pPr>
        <w:pStyle w:val="a3"/>
        <w:numPr>
          <w:ilvl w:val="0"/>
          <w:numId w:val="7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особенно полезно детям со сколиозом, остеохондрозом, с заболеваниями обмена веществ.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заболевания лёгких;</w:t>
      </w:r>
    </w:p>
    <w:p w:rsidR="00D5280F" w:rsidRPr="00D5280F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бронхиальная астма;</w:t>
      </w:r>
    </w:p>
    <w:p w:rsidR="00D5280F" w:rsidRPr="00D5280F" w:rsidRDefault="00D5280F" w:rsidP="00D5280F">
      <w:pPr>
        <w:pStyle w:val="a3"/>
        <w:numPr>
          <w:ilvl w:val="0"/>
          <w:numId w:val="8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близорукость.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t>Восточные единоборства (Сумо, Дзюдо, Айкидо, Ушу) с 4-5 лет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 xml:space="preserve">Исследования показывают, что занятия дзюдо, ушу с раннего возраста уменьшают степень ожирения, риск </w:t>
      </w:r>
      <w:proofErr w:type="gramStart"/>
      <w:r w:rsidRPr="00D5280F">
        <w:rPr>
          <w:rFonts w:ascii="Arial" w:hAnsi="Arial" w:cs="Arial"/>
          <w:color w:val="000000"/>
        </w:rPr>
        <w:t>сердечно-сосудистых</w:t>
      </w:r>
      <w:proofErr w:type="gramEnd"/>
      <w:r w:rsidRPr="00D5280F">
        <w:rPr>
          <w:rFonts w:ascii="Arial" w:hAnsi="Arial" w:cs="Arial"/>
          <w:color w:val="000000"/>
        </w:rPr>
        <w:t xml:space="preserve"> заболеваний, поднимают самооценку детей. Они также являются средством лечения депрессии.</w:t>
      </w:r>
    </w:p>
    <w:p w:rsidR="00D5280F" w:rsidRPr="00D5280F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развивают ловкость, гибкость и быстроту реакции;</w:t>
      </w:r>
    </w:p>
    <w:p w:rsidR="00D5280F" w:rsidRPr="00D5280F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оказывают общеоздоровительное действие на организм;</w:t>
      </w:r>
    </w:p>
    <w:p w:rsidR="00D5280F" w:rsidRPr="00D5280F" w:rsidRDefault="00D5280F" w:rsidP="00D5280F">
      <w:pPr>
        <w:pStyle w:val="a3"/>
        <w:numPr>
          <w:ilvl w:val="0"/>
          <w:numId w:val="9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помогают научиться контролировать свое тело и эмоции.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нестабильность шейных позвонков;</w:t>
      </w:r>
    </w:p>
    <w:p w:rsidR="00D5280F" w:rsidRPr="00D5280F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заболевания опорно-двигательного аппарата;</w:t>
      </w:r>
    </w:p>
    <w:p w:rsidR="00D5280F" w:rsidRPr="00D5280F" w:rsidRDefault="00D5280F" w:rsidP="00D5280F">
      <w:pPr>
        <w:pStyle w:val="a3"/>
        <w:numPr>
          <w:ilvl w:val="0"/>
          <w:numId w:val="10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заболевания сердца.</w:t>
      </w:r>
    </w:p>
    <w:p w:rsid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b/>
          <w:bCs/>
          <w:color w:val="000000"/>
        </w:rPr>
        <w:lastRenderedPageBreak/>
        <w:t>Художественная гимнастика, аэробика, шейпинг, спортивные танцы (с 4-5 лет)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Занятия этими видами спорта наиболее полезны будут для девочек, хотя и некоторые мальчики с удовольствием посещают, например, спортивные танцы.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Плюсы:</w:t>
      </w:r>
    </w:p>
    <w:p w:rsidR="00D5280F" w:rsidRPr="00D5280F" w:rsidRDefault="00D5280F" w:rsidP="00D5280F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развивают гибкость и пластичность;</w:t>
      </w:r>
    </w:p>
    <w:p w:rsidR="00D5280F" w:rsidRPr="00D5280F" w:rsidRDefault="00D5280F" w:rsidP="00D5280F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улучшают координацию движений;</w:t>
      </w:r>
    </w:p>
    <w:p w:rsidR="00D5280F" w:rsidRPr="00D5280F" w:rsidRDefault="00D5280F" w:rsidP="00D5280F">
      <w:pPr>
        <w:pStyle w:val="a3"/>
        <w:numPr>
          <w:ilvl w:val="0"/>
          <w:numId w:val="11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способствуют формированию красивой фигуры.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i/>
          <w:iCs/>
          <w:color w:val="000000"/>
        </w:rPr>
        <w:t>Противопоказания:</w:t>
      </w:r>
    </w:p>
    <w:p w:rsidR="00D5280F" w:rsidRPr="00D5280F" w:rsidRDefault="00D5280F" w:rsidP="00D5280F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сколиоз;</w:t>
      </w:r>
    </w:p>
    <w:p w:rsidR="00D5280F" w:rsidRPr="00D5280F" w:rsidRDefault="00D5280F" w:rsidP="00D5280F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высокая степень близорукости;</w:t>
      </w:r>
    </w:p>
    <w:p w:rsidR="00D5280F" w:rsidRPr="00D5280F" w:rsidRDefault="00D5280F" w:rsidP="00D5280F">
      <w:pPr>
        <w:pStyle w:val="a3"/>
        <w:numPr>
          <w:ilvl w:val="0"/>
          <w:numId w:val="12"/>
        </w:numPr>
        <w:spacing w:before="0" w:beforeAutospacing="0" w:after="150" w:afterAutospacing="0"/>
        <w:ind w:left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заболевания сердечнососудистой системы.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t>Таким образом, правильный выбор секции для ребенка имеет огромное значение для его развития и здоровья. Как известно, двигательная активность влечет за собой развитие интеллекта. Дети, которые занимаются спортом, часто опережают по умственному развитию своих сверстников.</w:t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 w:rsidRPr="00D5280F">
        <w:rPr>
          <w:rFonts w:ascii="Arial" w:hAnsi="Arial" w:cs="Arial"/>
          <w:color w:val="000000"/>
        </w:rPr>
        <w:br/>
      </w:r>
    </w:p>
    <w:p w:rsidR="00D5280F" w:rsidRPr="00D5280F" w:rsidRDefault="00D5280F" w:rsidP="00D5280F">
      <w:pPr>
        <w:pStyle w:val="a3"/>
        <w:spacing w:before="0" w:beforeAutospacing="0" w:after="150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Жела</w:t>
      </w:r>
      <w:r w:rsidRPr="00D5280F">
        <w:rPr>
          <w:rFonts w:ascii="Arial" w:hAnsi="Arial" w:cs="Arial"/>
          <w:b/>
          <w:bCs/>
          <w:color w:val="000000"/>
        </w:rPr>
        <w:t>ю удачи в воспитании здорового ребенка!</w:t>
      </w:r>
    </w:p>
    <w:p w:rsidR="004A75C9" w:rsidRDefault="004A75C9">
      <w:bookmarkStart w:id="0" w:name="_GoBack"/>
      <w:bookmarkEnd w:id="0"/>
    </w:p>
    <w:sectPr w:rsidR="004A75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400B9"/>
    <w:multiLevelType w:val="multilevel"/>
    <w:tmpl w:val="BC2A1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7067A06"/>
    <w:multiLevelType w:val="multilevel"/>
    <w:tmpl w:val="05A02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495FF1"/>
    <w:multiLevelType w:val="multilevel"/>
    <w:tmpl w:val="F1862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570C6B"/>
    <w:multiLevelType w:val="multilevel"/>
    <w:tmpl w:val="41C0E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99C5430"/>
    <w:multiLevelType w:val="multilevel"/>
    <w:tmpl w:val="01F8C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31E24A4"/>
    <w:multiLevelType w:val="multilevel"/>
    <w:tmpl w:val="D7160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50E5171"/>
    <w:multiLevelType w:val="multilevel"/>
    <w:tmpl w:val="2BCA3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B9484B"/>
    <w:multiLevelType w:val="multilevel"/>
    <w:tmpl w:val="4748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4516F3"/>
    <w:multiLevelType w:val="multilevel"/>
    <w:tmpl w:val="1AF477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D3B5E"/>
    <w:multiLevelType w:val="multilevel"/>
    <w:tmpl w:val="71A07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03746FF"/>
    <w:multiLevelType w:val="multilevel"/>
    <w:tmpl w:val="EF088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B1759F"/>
    <w:multiLevelType w:val="multilevel"/>
    <w:tmpl w:val="2C622C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0"/>
  </w:num>
  <w:num w:numId="6">
    <w:abstractNumId w:val="11"/>
  </w:num>
  <w:num w:numId="7">
    <w:abstractNumId w:val="1"/>
  </w:num>
  <w:num w:numId="8">
    <w:abstractNumId w:val="0"/>
  </w:num>
  <w:num w:numId="9">
    <w:abstractNumId w:val="3"/>
  </w:num>
  <w:num w:numId="10">
    <w:abstractNumId w:val="5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80F"/>
    <w:rsid w:val="004A75C9"/>
    <w:rsid w:val="00D52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528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эскперт</dc:creator>
  <cp:lastModifiedBy>эскперт</cp:lastModifiedBy>
  <cp:revision>1</cp:revision>
  <dcterms:created xsi:type="dcterms:W3CDTF">2017-10-04T16:33:00Z</dcterms:created>
  <dcterms:modified xsi:type="dcterms:W3CDTF">2017-10-04T16:39:00Z</dcterms:modified>
</cp:coreProperties>
</file>