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FE" w:rsidRDefault="00654EFE" w:rsidP="00654E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4EFE">
        <w:rPr>
          <w:rFonts w:ascii="Times New Roman" w:hAnsi="Times New Roman" w:cs="Times New Roman"/>
          <w:b/>
          <w:sz w:val="28"/>
          <w:szCs w:val="28"/>
        </w:rPr>
        <w:t>Анкета для педагога-воспитателя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1. Знаю все программные требования по музыкальному воспитанию.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2. Знаю музыкальный репертуар своей группы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54EFE">
        <w:rPr>
          <w:rFonts w:ascii="Times New Roman" w:hAnsi="Times New Roman" w:cs="Times New Roman"/>
          <w:sz w:val="28"/>
          <w:szCs w:val="28"/>
        </w:rPr>
        <w:t>Могу показывать образцы точного выполнения движений / оказываю</w:t>
      </w:r>
      <w:proofErr w:type="gramEnd"/>
      <w:r w:rsidRPr="00654EFE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4. Провожу регулярные музыкальные занятия с детьми группы в случае отсутствия музыкального руководителя.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5. Разучиваю движения с отстающими детьми.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6. Углубляю музыкальные впечатления детей путем прослушивания музыкальных произведений в группе с помощью технических средств.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7. Развиваю музыкальные умения и навыки детей (мелодический слух, чувство ритма) в процессе проведения дидактических игр.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8. Владею элементарными навыками игры на детских музыкальных инструментах (металлофоне, бубне, треугольнике, барабане, деревянных ложках и др.).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9. Развиваю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10. Создаю проблемные ситуации, активизирующие детей для самостоятельных творческих проявлений.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11. Привлекаю детей к творческим играм, включающим в себя знакомые песни, движения, пляски.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12. Использую имеющиеся у детей музыкальные умения и навыки на занятиях по другим видам деятельности.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13. Включаю музыкальное сопровождение в организацию занятий и режимных моментов.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14. Принимаю непосредственное участие в диагностическом обследовании своих воспитанников по выявлению музыкальных умений и навыков, индивидуальных возможностей каждого ребенка.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15. Принимать активное участие в подготовке и проведении праздников, развлечений, музыкальных досугов, кукольных спектаклей.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16. Готовлю тематические подборки поэтического материала к развлечениям и музыкальным утренникам.</w:t>
      </w:r>
    </w:p>
    <w:p w:rsidR="00654EFE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17.Оказываю помощь в изготовлении атрибутов, оформлении музыкального зала для праздников и развлечений.</w:t>
      </w:r>
    </w:p>
    <w:p w:rsidR="00EC0A13" w:rsidRPr="00654EFE" w:rsidRDefault="00654EFE" w:rsidP="0065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EFE">
        <w:rPr>
          <w:rFonts w:ascii="Times New Roman" w:hAnsi="Times New Roman" w:cs="Times New Roman"/>
          <w:sz w:val="28"/>
          <w:szCs w:val="28"/>
        </w:rPr>
        <w:t>18. Проявляю артистичность, изобретательность, эмоциональную адекватность</w:t>
      </w:r>
    </w:p>
    <w:sectPr w:rsidR="00EC0A13" w:rsidRPr="00654EFE" w:rsidSect="00FE7D5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FE"/>
    <w:rsid w:val="00654EFE"/>
    <w:rsid w:val="00EC0A13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2018-04-23T12:11:00Z</dcterms:created>
  <dcterms:modified xsi:type="dcterms:W3CDTF">2018-04-28T14:20:00Z</dcterms:modified>
</cp:coreProperties>
</file>