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250" w:type="dxa"/>
        <w:tblBorders>
          <w:top w:val="single" w:sz="18" w:space="0" w:color="7030A0"/>
          <w:left w:val="single" w:sz="18" w:space="0" w:color="7030A0"/>
          <w:bottom w:val="single" w:sz="18" w:space="0" w:color="7030A0"/>
          <w:right w:val="single" w:sz="18" w:space="0" w:color="7030A0"/>
        </w:tblBorders>
        <w:tblLayout w:type="fixed"/>
        <w:tblLook w:val="04A0"/>
      </w:tblPr>
      <w:tblGrid>
        <w:gridCol w:w="10773"/>
      </w:tblGrid>
      <w:tr w:rsidR="00C6312D" w:rsidRPr="00D545CB" w:rsidTr="00C6312D">
        <w:trPr>
          <w:trHeight w:val="13982"/>
        </w:trPr>
        <w:tc>
          <w:tcPr>
            <w:tcW w:w="10773" w:type="dxa"/>
          </w:tcPr>
          <w:p w:rsidR="00C6312D" w:rsidRDefault="00C6312D" w:rsidP="00575C74">
            <w:pPr>
              <w:spacing w:after="0" w:line="240" w:lineRule="auto"/>
            </w:pPr>
            <w:r w:rsidRPr="00D545C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9.15pt;margin-top:302.25pt;width:492.35pt;height:143.7pt;z-index:-251656192" wrapcoords="13467 -112 3655 -112 2667 0 2601 3488 2700 6188 3293 7088 3951 7088 3951 8100 6915 8888 10306 8888 10306 14288 724 14625 -790 14962 -790 16088 -132 17888 -955 19125 -1021 19238 -856 19688 -856 20588 757 21488 2601 21825 3688 21825 17649 21825 21304 20025 21304 19688 21600 18900 21633 14738 20711 14625 10306 14288 10306 8888 10866 8888 11096 8325 11063 7088 17320 7088 19032 6750 19032 1800 18505 1688 13533 1688 13895 562 13862 -112 13467 -112"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дежда ребенка:&#10;в группе и на прогулке"/>
                  <w10:wrap type="tight"/>
                </v:shape>
              </w:pict>
            </w:r>
            <w:r>
              <w:rPr>
                <w:noProof/>
                <w:lang w:eastAsia="ru-RU"/>
              </w:rPr>
              <w:drawing>
                <wp:anchor distT="0" distB="0" distL="114300" distR="114300" simplePos="0" relativeHeight="251661312" behindDoc="1" locked="0" layoutInCell="1" allowOverlap="1">
                  <wp:simplePos x="0" y="0"/>
                  <wp:positionH relativeFrom="column">
                    <wp:posOffset>1552575</wp:posOffset>
                  </wp:positionH>
                  <wp:positionV relativeFrom="paragraph">
                    <wp:posOffset>5739765</wp:posOffset>
                  </wp:positionV>
                  <wp:extent cx="3990975" cy="2790825"/>
                  <wp:effectExtent l="19050" t="0" r="9525" b="0"/>
                  <wp:wrapTight wrapText="bothSides">
                    <wp:wrapPolygon edited="0">
                      <wp:start x="-103" y="0"/>
                      <wp:lineTo x="-103" y="21526"/>
                      <wp:lineTo x="21652" y="21526"/>
                      <wp:lineTo x="21652" y="0"/>
                      <wp:lineTo x="-103" y="0"/>
                    </wp:wrapPolygon>
                  </wp:wrapTight>
                  <wp:docPr id="4" name="Рисунок 3" descr="http://www.obrazomania.ru/wp-content/uploads/2017/03/byvajut-li-kursy-v-uchebnom-centre-uchilishhe-ptu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obrazomania.ru/wp-content/uploads/2017/03/byvajut-li-kursy-v-uchebnom-centre-uchilishhe-ptu_34.jpg"/>
                          <pic:cNvPicPr>
                            <a:picLocks noChangeAspect="1" noChangeArrowheads="1"/>
                          </pic:cNvPicPr>
                        </pic:nvPicPr>
                        <pic:blipFill>
                          <a:blip r:embed="rId5" cstate="print"/>
                          <a:srcRect/>
                          <a:stretch>
                            <a:fillRect/>
                          </a:stretch>
                        </pic:blipFill>
                        <pic:spPr bwMode="auto">
                          <a:xfrm>
                            <a:off x="0" y="0"/>
                            <a:ext cx="3990975" cy="27908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2336" behindDoc="1" locked="0" layoutInCell="1" allowOverlap="1">
                  <wp:simplePos x="0" y="0"/>
                  <wp:positionH relativeFrom="column">
                    <wp:posOffset>1685925</wp:posOffset>
                  </wp:positionH>
                  <wp:positionV relativeFrom="paragraph">
                    <wp:posOffset>72390</wp:posOffset>
                  </wp:positionV>
                  <wp:extent cx="4303395" cy="3362325"/>
                  <wp:effectExtent l="19050" t="0" r="1905" b="0"/>
                  <wp:wrapTight wrapText="bothSides">
                    <wp:wrapPolygon edited="0">
                      <wp:start x="-96" y="0"/>
                      <wp:lineTo x="-96" y="21539"/>
                      <wp:lineTo x="21610" y="21539"/>
                      <wp:lineTo x="21610" y="0"/>
                      <wp:lineTo x="-96" y="0"/>
                    </wp:wrapPolygon>
                  </wp:wrapTight>
                  <wp:docPr id="5" name="Рисунок 6" descr="https://ds05.infourok.ru/uploads/ex/0f72/000a0e09-4fbc4e90/hello_html_7bc5d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ds05.infourok.ru/uploads/ex/0f72/000a0e09-4fbc4e90/hello_html_7bc5d9d8.jpg"/>
                          <pic:cNvPicPr>
                            <a:picLocks noChangeAspect="1" noChangeArrowheads="1"/>
                          </pic:cNvPicPr>
                        </pic:nvPicPr>
                        <pic:blipFill>
                          <a:blip r:embed="rId6" cstate="print"/>
                          <a:srcRect/>
                          <a:stretch>
                            <a:fillRect/>
                          </a:stretch>
                        </pic:blipFill>
                        <pic:spPr bwMode="auto">
                          <a:xfrm>
                            <a:off x="0" y="0"/>
                            <a:ext cx="4303395" cy="3362325"/>
                          </a:xfrm>
                          <a:prstGeom prst="rect">
                            <a:avLst/>
                          </a:prstGeom>
                          <a:noFill/>
                          <a:ln w="9525">
                            <a:noFill/>
                            <a:miter lim="800000"/>
                            <a:headEnd/>
                            <a:tailEnd/>
                          </a:ln>
                        </pic:spPr>
                      </pic:pic>
                    </a:graphicData>
                  </a:graphic>
                </wp:anchor>
              </w:drawing>
            </w:r>
          </w:p>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 w:rsidR="00C6312D" w:rsidRPr="00C6312D" w:rsidRDefault="00C6312D" w:rsidP="00C6312D">
            <w:pPr>
              <w:ind w:firstLine="708"/>
            </w:pPr>
          </w:p>
          <w:p w:rsidR="00C6312D" w:rsidRPr="00C6312D" w:rsidRDefault="00C6312D" w:rsidP="00C6312D"/>
        </w:tc>
      </w:tr>
    </w:tbl>
    <w:p w:rsidR="00C6312D" w:rsidRDefault="00C6312D"/>
    <w:tbl>
      <w:tblPr>
        <w:tblW w:w="10631" w:type="dxa"/>
        <w:tblInd w:w="250" w:type="dxa"/>
        <w:tblBorders>
          <w:top w:val="single" w:sz="18" w:space="0" w:color="7030A0"/>
          <w:left w:val="single" w:sz="18" w:space="0" w:color="7030A0"/>
          <w:bottom w:val="single" w:sz="18" w:space="0" w:color="7030A0"/>
          <w:right w:val="single" w:sz="18" w:space="0" w:color="7030A0"/>
        </w:tblBorders>
        <w:tblLayout w:type="fixed"/>
        <w:tblLook w:val="04A0"/>
      </w:tblPr>
      <w:tblGrid>
        <w:gridCol w:w="10631"/>
      </w:tblGrid>
      <w:tr w:rsidR="00C6312D" w:rsidRPr="00D545CB" w:rsidTr="00C6312D">
        <w:trPr>
          <w:trHeight w:val="15179"/>
        </w:trPr>
        <w:tc>
          <w:tcPr>
            <w:tcW w:w="10631" w:type="dxa"/>
          </w:tcPr>
          <w:p w:rsidR="00C6312D" w:rsidRDefault="00C6312D" w:rsidP="00575C74">
            <w:pPr>
              <w:spacing w:after="0" w:line="240" w:lineRule="auto"/>
            </w:pPr>
            <w:r>
              <w:rPr>
                <w:noProof/>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30" type="#_x0000_t156" style="position:absolute;margin-left:82.05pt;margin-top:30pt;width:387pt;height:55.5pt;z-index:-251650048" wrapcoords="460 2335 251 3503 -42 6130 -42 9341 0 13719 795 16346 16619 21016 16577 21308 16702 22476 18084 22476 18126 22476 18293 21308 21558 16638 21558 16346 21767 14011 21767 11384 21726 7005 10716 7005 9963 2335 460 2335" fillcolor="#99f" stroked="f">
                  <v:fill color2="#099" focus="100%" type="gradient"/>
                  <v:shadow on="t" color="silver" opacity="52429f" offset="3pt,3pt"/>
                  <v:textpath style="font-family:&quot;Times New Roman&quot;;v-text-kern:t" trim="t" fitpath="t" xscale="f" string="Одежда ребенка в группе"/>
                  <w10:wrap type="tight"/>
                </v:shape>
              </w:pict>
            </w:r>
          </w:p>
          <w:p w:rsidR="00C6312D" w:rsidRPr="007C527E" w:rsidRDefault="00C6312D" w:rsidP="00575C74"/>
          <w:p w:rsidR="00C6312D" w:rsidRPr="007C527E" w:rsidRDefault="00C6312D" w:rsidP="00575C74"/>
          <w:p w:rsidR="00C6312D" w:rsidRDefault="00C6312D" w:rsidP="00575C74"/>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В детском саду ребенок находится значительное время, он активен, он постоянно со своими сверстниками, а значит постоянно в движении. Наилучшим выбором является одежда из натуральных тканей, позволяющая «дышать» коже ребенка.</w:t>
            </w:r>
          </w:p>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Одежда ребенка должна соответствовать следующим критериям:</w:t>
            </w:r>
          </w:p>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*практичность (легко стираться и при этом «не линять»);</w:t>
            </w:r>
          </w:p>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*комфорт (одежда для ребенка должна быть удобной);</w:t>
            </w:r>
          </w:p>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 xml:space="preserve">*простота (одежда должна легко сниматься/одеваться, чтобы ее можно было легко переодеть) . </w:t>
            </w:r>
          </w:p>
          <w:p w:rsidR="00C6312D" w:rsidRPr="00C97C25" w:rsidRDefault="00C6312D" w:rsidP="00575C74">
            <w:pPr>
              <w:pStyle w:val="a3"/>
              <w:numPr>
                <w:ilvl w:val="0"/>
                <w:numId w:val="1"/>
              </w:numPr>
              <w:shd w:val="clear" w:color="auto" w:fill="FFFFFF"/>
              <w:spacing w:before="0" w:beforeAutospacing="0" w:after="0" w:afterAutospacing="0"/>
              <w:ind w:left="0"/>
              <w:rPr>
                <w:color w:val="000000"/>
                <w:sz w:val="36"/>
                <w:szCs w:val="36"/>
              </w:rPr>
            </w:pPr>
            <w:r>
              <w:rPr>
                <w:noProof/>
              </w:rPr>
              <w:drawing>
                <wp:anchor distT="0" distB="0" distL="114300" distR="114300" simplePos="0" relativeHeight="251664384" behindDoc="1" locked="0" layoutInCell="1" allowOverlap="1">
                  <wp:simplePos x="0" y="0"/>
                  <wp:positionH relativeFrom="column">
                    <wp:posOffset>103505</wp:posOffset>
                  </wp:positionH>
                  <wp:positionV relativeFrom="paragraph">
                    <wp:posOffset>-1100455</wp:posOffset>
                  </wp:positionV>
                  <wp:extent cx="2209800" cy="1838325"/>
                  <wp:effectExtent l="19050" t="0" r="0" b="0"/>
                  <wp:wrapTight wrapText="bothSides">
                    <wp:wrapPolygon edited="0">
                      <wp:start x="-186" y="0"/>
                      <wp:lineTo x="-186" y="21488"/>
                      <wp:lineTo x="21600" y="21488"/>
                      <wp:lineTo x="21600" y="0"/>
                      <wp:lineTo x="-186" y="0"/>
                    </wp:wrapPolygon>
                  </wp:wrapTight>
                  <wp:docPr id="1" name="Рисунок 7" descr="https://1.bp.blogspot.com/-fx0XT9QgS5Q/WAm_I7-bITI/AAAAAAAAZBs/nClL0ox1FPMpWNPzOAMi3Pgqln8FX4GIwCLcB/s1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1.bp.blogspot.com/-fx0XT9QgS5Q/WAm_I7-bITI/AAAAAAAAZBs/nClL0ox1FPMpWNPzOAMi3Pgqln8FX4GIwCLcB/s1600/3.jpg"/>
                          <pic:cNvPicPr>
                            <a:picLocks noChangeAspect="1" noChangeArrowheads="1"/>
                          </pic:cNvPicPr>
                        </pic:nvPicPr>
                        <pic:blipFill>
                          <a:blip r:embed="rId7" r:link="rId8" cstate="print"/>
                          <a:srcRect/>
                          <a:stretch>
                            <a:fillRect/>
                          </a:stretch>
                        </pic:blipFill>
                        <pic:spPr bwMode="auto">
                          <a:xfrm>
                            <a:off x="0" y="0"/>
                            <a:ext cx="2209800" cy="1838325"/>
                          </a:xfrm>
                          <a:prstGeom prst="rect">
                            <a:avLst/>
                          </a:prstGeom>
                          <a:noFill/>
                          <a:ln w="9525">
                            <a:noFill/>
                            <a:miter lim="800000"/>
                            <a:headEnd/>
                            <a:tailEnd/>
                          </a:ln>
                        </pic:spPr>
                      </pic:pic>
                    </a:graphicData>
                  </a:graphic>
                </wp:anchor>
              </w:drawing>
            </w:r>
            <w:r w:rsidRPr="00C97C25">
              <w:rPr>
                <w:color w:val="000000"/>
                <w:sz w:val="36"/>
                <w:szCs w:val="36"/>
              </w:rPr>
              <w:t>Пуговицы на одежде лучше исключить, отдать предпочтение липучкам и кнопкам.</w:t>
            </w:r>
          </w:p>
          <w:p w:rsidR="00C6312D" w:rsidRPr="00C97C25" w:rsidRDefault="00C6312D" w:rsidP="00575C74">
            <w:pPr>
              <w:pStyle w:val="a3"/>
              <w:numPr>
                <w:ilvl w:val="0"/>
                <w:numId w:val="1"/>
              </w:numPr>
              <w:shd w:val="clear" w:color="auto" w:fill="FFFFFF"/>
              <w:spacing w:before="0" w:beforeAutospacing="0" w:after="0" w:afterAutospacing="0"/>
              <w:ind w:left="0"/>
              <w:rPr>
                <w:color w:val="000000"/>
                <w:sz w:val="36"/>
                <w:szCs w:val="36"/>
              </w:rPr>
            </w:pPr>
            <w:r w:rsidRPr="00C97C25">
              <w:rPr>
                <w:color w:val="000000"/>
                <w:sz w:val="36"/>
                <w:szCs w:val="36"/>
              </w:rPr>
              <w:t>Одежда должна быть, как можно меньше украшена различными бусинками и мелкими деталями, прежде всего, в целях безопасности.</w:t>
            </w:r>
          </w:p>
          <w:p w:rsidR="00C6312D" w:rsidRPr="00C97C25" w:rsidRDefault="00C6312D" w:rsidP="00575C74">
            <w:pPr>
              <w:spacing w:after="0" w:line="240" w:lineRule="auto"/>
              <w:ind w:firstLine="709"/>
              <w:rPr>
                <w:rFonts w:ascii="Times New Roman" w:hAnsi="Times New Roman"/>
                <w:sz w:val="36"/>
                <w:szCs w:val="36"/>
              </w:rPr>
            </w:pPr>
            <w:r>
              <w:rPr>
                <w:noProof/>
                <w:lang w:eastAsia="ru-RU"/>
              </w:rPr>
              <w:drawing>
                <wp:anchor distT="0" distB="0" distL="114300" distR="114300" simplePos="0" relativeHeight="251665408" behindDoc="1" locked="0" layoutInCell="1" allowOverlap="1">
                  <wp:simplePos x="0" y="0"/>
                  <wp:positionH relativeFrom="column">
                    <wp:posOffset>4972050</wp:posOffset>
                  </wp:positionH>
                  <wp:positionV relativeFrom="paragraph">
                    <wp:posOffset>968375</wp:posOffset>
                  </wp:positionV>
                  <wp:extent cx="1713230" cy="2629535"/>
                  <wp:effectExtent l="19050" t="0" r="1270" b="0"/>
                  <wp:wrapTight wrapText="bothSides">
                    <wp:wrapPolygon edited="0">
                      <wp:start x="-240" y="0"/>
                      <wp:lineTo x="-240" y="21438"/>
                      <wp:lineTo x="21616" y="21438"/>
                      <wp:lineTo x="21616" y="0"/>
                      <wp:lineTo x="-240" y="0"/>
                    </wp:wrapPolygon>
                  </wp:wrapTight>
                  <wp:docPr id="2" name="Рисунок 8" descr="https://st2.depositphotos.com/2780081/7209/v/950/depositphotos_72098905-stock-illustration-childs-sand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2.depositphotos.com/2780081/7209/v/950/depositphotos_72098905-stock-illustration-childs-sandals.jpg"/>
                          <pic:cNvPicPr>
                            <a:picLocks noChangeAspect="1" noChangeArrowheads="1"/>
                          </pic:cNvPicPr>
                        </pic:nvPicPr>
                        <pic:blipFill>
                          <a:blip r:embed="rId9" r:link="rId10" cstate="print"/>
                          <a:srcRect/>
                          <a:stretch>
                            <a:fillRect/>
                          </a:stretch>
                        </pic:blipFill>
                        <pic:spPr bwMode="auto">
                          <a:xfrm>
                            <a:off x="0" y="0"/>
                            <a:ext cx="1713230" cy="2629535"/>
                          </a:xfrm>
                          <a:prstGeom prst="rect">
                            <a:avLst/>
                          </a:prstGeom>
                          <a:noFill/>
                          <a:ln w="9525">
                            <a:noFill/>
                            <a:miter lim="800000"/>
                            <a:headEnd/>
                            <a:tailEnd/>
                          </a:ln>
                        </pic:spPr>
                      </pic:pic>
                    </a:graphicData>
                  </a:graphic>
                </wp:anchor>
              </w:drawing>
            </w:r>
            <w:r w:rsidRPr="00C97C25">
              <w:rPr>
                <w:rFonts w:ascii="Times New Roman" w:hAnsi="Times New Roman"/>
                <w:sz w:val="36"/>
                <w:szCs w:val="36"/>
              </w:rPr>
              <w:t xml:space="preserve">Шорты/юбочки должны иметь широкую эластичную резинку, (вариант на пуговицах, кнопках затрудняет процесс переодевания, приносит ребенку дополнительный дискомфорт при посещении туалета). </w:t>
            </w:r>
          </w:p>
          <w:p w:rsidR="00C6312D" w:rsidRPr="00C97C25" w:rsidRDefault="00C6312D" w:rsidP="00575C74">
            <w:pPr>
              <w:spacing w:after="0" w:line="240" w:lineRule="auto"/>
              <w:ind w:firstLine="709"/>
              <w:rPr>
                <w:rFonts w:ascii="Times New Roman" w:hAnsi="Times New Roman"/>
                <w:sz w:val="36"/>
                <w:szCs w:val="36"/>
              </w:rPr>
            </w:pPr>
            <w:r w:rsidRPr="00C97C25">
              <w:rPr>
                <w:rFonts w:ascii="Times New Roman" w:hAnsi="Times New Roman"/>
                <w:sz w:val="36"/>
                <w:szCs w:val="36"/>
              </w:rPr>
              <w:t>Одежда должна "сидеть" свободно, давая возможность ребенку двигаться.</w:t>
            </w:r>
          </w:p>
          <w:p w:rsidR="00C6312D" w:rsidRPr="00940708" w:rsidRDefault="00C6312D" w:rsidP="00575C74">
            <w:pPr>
              <w:spacing w:after="0" w:line="240" w:lineRule="auto"/>
              <w:ind w:firstLine="709"/>
              <w:rPr>
                <w:rFonts w:ascii="Times New Roman" w:hAnsi="Times New Roman"/>
                <w:sz w:val="36"/>
                <w:szCs w:val="36"/>
              </w:rPr>
            </w:pPr>
            <w:r w:rsidRPr="00C97C25">
              <w:rPr>
                <w:rFonts w:ascii="Times New Roman" w:hAnsi="Times New Roman"/>
                <w:color w:val="000000"/>
                <w:sz w:val="36"/>
                <w:szCs w:val="36"/>
              </w:rPr>
              <w:t xml:space="preserve">Обувь необходимо подбирать точно по размеру, она </w:t>
            </w:r>
            <w:r w:rsidRPr="00C97C25">
              <w:rPr>
                <w:rFonts w:ascii="Times New Roman" w:hAnsi="Times New Roman"/>
                <w:sz w:val="36"/>
                <w:szCs w:val="36"/>
              </w:rPr>
              <w:t>должна быть на "липучках", без шнурков и завязок. Обувь должна плотно облег</w:t>
            </w:r>
            <w:r>
              <w:rPr>
                <w:rFonts w:ascii="Times New Roman" w:hAnsi="Times New Roman"/>
                <w:sz w:val="36"/>
                <w:szCs w:val="36"/>
              </w:rPr>
              <w:t>ать ступню, но не сдавливать ее; ребенку должно быть удобно. Оптимальный вариант для детского сада - это сандалии с закрытой пяткой.</w:t>
            </w:r>
            <w:r>
              <w:t xml:space="preserve"> </w:t>
            </w:r>
          </w:p>
        </w:tc>
      </w:tr>
      <w:tr w:rsidR="00C6312D" w:rsidRPr="00D545CB" w:rsidTr="00C6312D">
        <w:trPr>
          <w:trHeight w:val="15179"/>
        </w:trPr>
        <w:tc>
          <w:tcPr>
            <w:tcW w:w="10631" w:type="dxa"/>
          </w:tcPr>
          <w:p w:rsidR="00C6312D" w:rsidRDefault="00C6312D" w:rsidP="00575C74">
            <w:pPr>
              <w:shd w:val="clear" w:color="auto" w:fill="FFFFFF"/>
              <w:spacing w:after="0" w:line="240" w:lineRule="auto"/>
              <w:ind w:firstLine="710"/>
              <w:jc w:val="both"/>
            </w:pPr>
            <w:r>
              <w:rPr>
                <w:noProof/>
              </w:rPr>
              <w:lastRenderedPageBreak/>
              <w:pict>
                <v:shape id="_x0000_s1031" type="#_x0000_t136" style="position:absolute;left:0;text-align:left;margin-left:14.65pt;margin-top:11.55pt;width:500.6pt;height:54.45pt;z-index:-251645952;mso-position-horizontal-relative:text;mso-position-vertical-relative:text" wrapcoords="9845 -296 -97 0 -97 13907 -1166 13907 -1166 14203 -518 18641 -518 20121 5019 22192 8387 22192 8679 22192 18912 21896 19819 20121 19463 18641 20888 18641 21632 17162 21632 4734 21568 4438 20790 4438 21600 3255 21503 -296 10071 -296 9845 -296"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Гигиенические требования к одежде детей&#10;"/>
                  <w10:wrap type="tight"/>
                </v:shape>
              </w:pict>
            </w:r>
          </w:p>
          <w:p w:rsidR="00C6312D" w:rsidRPr="00314DF3" w:rsidRDefault="00C6312D" w:rsidP="00575C74"/>
          <w:p w:rsidR="00C6312D" w:rsidRDefault="00C6312D" w:rsidP="00575C74">
            <w:pPr>
              <w:pStyle w:val="a3"/>
              <w:spacing w:before="0" w:beforeAutospacing="0" w:after="0" w:afterAutospacing="0"/>
              <w:ind w:firstLine="709"/>
              <w:rPr>
                <w:sz w:val="36"/>
                <w:szCs w:val="36"/>
              </w:rPr>
            </w:pPr>
            <w:r w:rsidRPr="00CF4361">
              <w:rPr>
                <w:sz w:val="36"/>
                <w:szCs w:val="36"/>
              </w:rPr>
              <w:t xml:space="preserve">Общими для любой детской одежды являются следующие требования: легкость, мягкость, удобный покрой, исключающий сдавливание поверхности тела, отсутствие вредного воздействия на организм детей. </w:t>
            </w:r>
          </w:p>
          <w:p w:rsidR="00C6312D" w:rsidRDefault="00C6312D" w:rsidP="00575C74">
            <w:pPr>
              <w:pStyle w:val="a3"/>
              <w:spacing w:before="0" w:beforeAutospacing="0" w:after="0" w:afterAutospacing="0"/>
              <w:ind w:firstLine="709"/>
              <w:rPr>
                <w:color w:val="000000"/>
                <w:sz w:val="36"/>
                <w:szCs w:val="36"/>
                <w:shd w:val="clear" w:color="auto" w:fill="F8F8F8"/>
              </w:rPr>
            </w:pPr>
            <w:r>
              <w:rPr>
                <w:noProof/>
              </w:rPr>
              <w:drawing>
                <wp:anchor distT="0" distB="0" distL="114300" distR="114300" simplePos="0" relativeHeight="251668480" behindDoc="1" locked="0" layoutInCell="1" allowOverlap="1">
                  <wp:simplePos x="0" y="0"/>
                  <wp:positionH relativeFrom="column">
                    <wp:posOffset>110490</wp:posOffset>
                  </wp:positionH>
                  <wp:positionV relativeFrom="paragraph">
                    <wp:posOffset>26035</wp:posOffset>
                  </wp:positionV>
                  <wp:extent cx="2973705" cy="2642870"/>
                  <wp:effectExtent l="19050" t="0" r="0" b="0"/>
                  <wp:wrapTight wrapText="bothSides">
                    <wp:wrapPolygon edited="0">
                      <wp:start x="-138" y="0"/>
                      <wp:lineTo x="-138" y="21486"/>
                      <wp:lineTo x="21586" y="21486"/>
                      <wp:lineTo x="21586" y="0"/>
                      <wp:lineTo x="-138" y="0"/>
                    </wp:wrapPolygon>
                  </wp:wrapTight>
                  <wp:docPr id="3" name="Рисунок 7" descr="https://img2.freepng.ru/20180613/qpb/kisspng-cartoon-clip-art-children-clothes-5b20ba7b2b7875.473575071528871547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2.freepng.ru/20180613/qpb/kisspng-cartoon-clip-art-children-clothes-5b20ba7b2b7875.4735750715288715471781.jpg"/>
                          <pic:cNvPicPr>
                            <a:picLocks noChangeAspect="1" noChangeArrowheads="1"/>
                          </pic:cNvPicPr>
                        </pic:nvPicPr>
                        <pic:blipFill>
                          <a:blip r:embed="rId11" r:link="rId12" cstate="print"/>
                          <a:srcRect/>
                          <a:stretch>
                            <a:fillRect/>
                          </a:stretch>
                        </pic:blipFill>
                        <pic:spPr bwMode="auto">
                          <a:xfrm>
                            <a:off x="0" y="0"/>
                            <a:ext cx="2973705" cy="2642870"/>
                          </a:xfrm>
                          <a:prstGeom prst="rect">
                            <a:avLst/>
                          </a:prstGeom>
                          <a:noFill/>
                          <a:ln w="9525">
                            <a:noFill/>
                            <a:miter lim="800000"/>
                            <a:headEnd/>
                            <a:tailEnd/>
                          </a:ln>
                        </pic:spPr>
                      </pic:pic>
                    </a:graphicData>
                  </a:graphic>
                </wp:anchor>
              </w:drawing>
            </w:r>
            <w:r w:rsidRPr="00142B8C">
              <w:rPr>
                <w:color w:val="000000"/>
                <w:sz w:val="36"/>
                <w:szCs w:val="36"/>
                <w:shd w:val="clear" w:color="auto" w:fill="F8F8F8"/>
              </w:rPr>
              <w:t>Комфортность состояния и самочувствия человека в большой степени зависит от свойств материалов, из которых изготовлена одежда, особенно контактирующая с кожными покровами. Хлопчатобумажные и льняные ткани имеют, как правило, хорошие гигиенические свойства.</w:t>
            </w:r>
          </w:p>
          <w:p w:rsidR="00C6312D" w:rsidRDefault="00C6312D" w:rsidP="00575C74">
            <w:pPr>
              <w:pStyle w:val="a3"/>
              <w:spacing w:before="0" w:beforeAutospacing="0" w:after="0" w:afterAutospacing="0"/>
              <w:ind w:firstLine="709"/>
              <w:rPr>
                <w:sz w:val="36"/>
                <w:szCs w:val="36"/>
              </w:rPr>
            </w:pPr>
            <w:r w:rsidRPr="00CF4361">
              <w:rPr>
                <w:sz w:val="36"/>
                <w:szCs w:val="36"/>
              </w:rPr>
              <w:t xml:space="preserve">Одежда детей в помещении должна соответствовать температуре воздуха во избежание охлаждения или перегрева, а также обеспечивать возможность закаливающего эффекта за счет обнажения части поверхности тела. </w:t>
            </w:r>
          </w:p>
          <w:p w:rsidR="00C6312D" w:rsidRPr="00CF4361" w:rsidRDefault="00C6312D" w:rsidP="00575C74">
            <w:pPr>
              <w:pStyle w:val="a3"/>
              <w:spacing w:before="0" w:beforeAutospacing="0" w:after="0" w:afterAutospacing="0"/>
              <w:ind w:firstLine="709"/>
              <w:rPr>
                <w:color w:val="000000"/>
                <w:sz w:val="36"/>
                <w:szCs w:val="36"/>
              </w:rPr>
            </w:pPr>
            <w:r>
              <w:rPr>
                <w:noProof/>
              </w:rPr>
              <w:drawing>
                <wp:anchor distT="0" distB="0" distL="114300" distR="114300" simplePos="0" relativeHeight="251669504" behindDoc="1" locked="0" layoutInCell="1" allowOverlap="1">
                  <wp:simplePos x="0" y="0"/>
                  <wp:positionH relativeFrom="column">
                    <wp:posOffset>4227830</wp:posOffset>
                  </wp:positionH>
                  <wp:positionV relativeFrom="paragraph">
                    <wp:posOffset>893445</wp:posOffset>
                  </wp:positionV>
                  <wp:extent cx="2311400" cy="2043430"/>
                  <wp:effectExtent l="19050" t="0" r="0" b="0"/>
                  <wp:wrapTight wrapText="bothSides">
                    <wp:wrapPolygon edited="0">
                      <wp:start x="-178" y="0"/>
                      <wp:lineTo x="-178" y="21345"/>
                      <wp:lineTo x="21541" y="21345"/>
                      <wp:lineTo x="21541" y="0"/>
                      <wp:lineTo x="-178" y="0"/>
                    </wp:wrapPolygon>
                  </wp:wrapTight>
                  <wp:docPr id="6" name="Рисунок 8" descr="https://cdn3.vectorstock.com/i/1000x1000/68/27/paper-doll-boy-and-clothes-vector-6306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3.vectorstock.com/i/1000x1000/68/27/paper-doll-boy-and-clothes-vector-6306827.jpg"/>
                          <pic:cNvPicPr>
                            <a:picLocks noChangeAspect="1" noChangeArrowheads="1"/>
                          </pic:cNvPicPr>
                        </pic:nvPicPr>
                        <pic:blipFill>
                          <a:blip r:embed="rId13" r:link="rId14" cstate="print"/>
                          <a:srcRect t="9010" b="9239"/>
                          <a:stretch>
                            <a:fillRect/>
                          </a:stretch>
                        </pic:blipFill>
                        <pic:spPr bwMode="auto">
                          <a:xfrm>
                            <a:off x="0" y="0"/>
                            <a:ext cx="2311400" cy="2043430"/>
                          </a:xfrm>
                          <a:prstGeom prst="rect">
                            <a:avLst/>
                          </a:prstGeom>
                          <a:noFill/>
                          <a:ln w="9525">
                            <a:noFill/>
                            <a:miter lim="800000"/>
                            <a:headEnd/>
                            <a:tailEnd/>
                          </a:ln>
                        </pic:spPr>
                      </pic:pic>
                    </a:graphicData>
                  </a:graphic>
                </wp:anchor>
              </w:drawing>
            </w:r>
            <w:r w:rsidRPr="00CF4361">
              <w:rPr>
                <w:color w:val="000000"/>
                <w:sz w:val="36"/>
                <w:szCs w:val="36"/>
              </w:rPr>
              <w:t>Легкая одежда детей в помещении определяется температурой воздуха. При достаточно высокой температуре воздуха (выше 20°С) одежда детей должна приближаться к летней. С понижением температуры воздуха в помещении теплозащитный эффект одежды должен повышаться.</w:t>
            </w:r>
          </w:p>
          <w:p w:rsidR="00C6312D" w:rsidRPr="00CF4361" w:rsidRDefault="00C6312D" w:rsidP="00575C74">
            <w:pPr>
              <w:pStyle w:val="a3"/>
              <w:spacing w:before="0" w:beforeAutospacing="0" w:after="0" w:afterAutospacing="0"/>
              <w:ind w:firstLine="709"/>
              <w:rPr>
                <w:color w:val="000000"/>
                <w:sz w:val="36"/>
                <w:szCs w:val="36"/>
              </w:rPr>
            </w:pPr>
            <w:r w:rsidRPr="00CF4361">
              <w:rPr>
                <w:color w:val="000000"/>
                <w:sz w:val="36"/>
                <w:szCs w:val="36"/>
              </w:rPr>
              <w:t>Для детского легкого зимнего платья рекомендуется использовать толстые хлопчатобумажные ткани (фланель, байка, вельвет, шотландка), шерстяные и полушерстяные (с добавлением хлопка и вискозы), ткани из различной пряжи (хлопчатобумажной, шерстяной, вискозной).</w:t>
            </w:r>
            <w:r>
              <w:t xml:space="preserve"> </w:t>
            </w:r>
          </w:p>
          <w:p w:rsidR="00C6312D" w:rsidRPr="00314DF3" w:rsidRDefault="00C6312D" w:rsidP="00575C74">
            <w:pPr>
              <w:jc w:val="center"/>
            </w:pPr>
          </w:p>
        </w:tc>
      </w:tr>
      <w:tr w:rsidR="00C6312D" w:rsidRPr="00D545CB" w:rsidTr="00C6312D">
        <w:trPr>
          <w:trHeight w:val="15179"/>
        </w:trPr>
        <w:tc>
          <w:tcPr>
            <w:tcW w:w="10631" w:type="dxa"/>
          </w:tcPr>
          <w:p w:rsidR="00C6312D" w:rsidRDefault="00C6312D" w:rsidP="00575C74">
            <w:pPr>
              <w:spacing w:after="0" w:line="240" w:lineRule="auto"/>
              <w:rPr>
                <w:rFonts w:ascii="Times New Roman" w:hAnsi="Times New Roman"/>
                <w:color w:val="000000"/>
                <w:sz w:val="36"/>
                <w:szCs w:val="36"/>
              </w:rPr>
            </w:pPr>
            <w:r w:rsidRPr="00FF17E0">
              <w:rPr>
                <w:noProof/>
              </w:rPr>
              <w:lastRenderedPageBreak/>
              <w:pict>
                <v:shape id="_x0000_s1032" type="#_x0000_t136" style="position:absolute;margin-left:-1.85pt;margin-top:11.25pt;width:495.55pt;height:40.95pt;z-index:-251640832;mso-position-horizontal-relative:text;mso-position-vertical-relative:text" wrapcoords="8366 -393 719 -393 -65 0 -33 12175 -784 13745 -784 15316 -392 18458 -392 21600 4281 22385 18332 22385 18528 22385 19966 20029 19999 18851 18855 18458 21437 16887 21633 13353 21600 4320 20031 3535 8692 -393 8366 -393"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дежда ребенка на прогулке"/>
                  <w10:wrap type="tight"/>
                </v:shape>
              </w:pict>
            </w:r>
            <w:r w:rsidRPr="005A660A">
              <w:rPr>
                <w:rFonts w:ascii="Times New Roman" w:hAnsi="Times New Roman"/>
                <w:color w:val="000000"/>
                <w:sz w:val="36"/>
                <w:szCs w:val="36"/>
              </w:rPr>
              <w:t>Детская одежда должна быть удобной, функциональной</w:t>
            </w:r>
            <w:r>
              <w:rPr>
                <w:rFonts w:ascii="Times New Roman" w:hAnsi="Times New Roman"/>
                <w:color w:val="000000"/>
                <w:sz w:val="36"/>
                <w:szCs w:val="36"/>
              </w:rPr>
              <w:t xml:space="preserve">, </w:t>
            </w:r>
            <w:r w:rsidRPr="005A660A">
              <w:rPr>
                <w:rFonts w:ascii="Times New Roman" w:hAnsi="Times New Roman"/>
                <w:color w:val="000000"/>
                <w:sz w:val="36"/>
                <w:szCs w:val="36"/>
              </w:rPr>
              <w:t>безопа</w:t>
            </w:r>
            <w:r w:rsidRPr="005A660A">
              <w:rPr>
                <w:rFonts w:ascii="Times New Roman" w:hAnsi="Times New Roman"/>
                <w:color w:val="000000"/>
                <w:sz w:val="36"/>
                <w:szCs w:val="36"/>
              </w:rPr>
              <w:t>с</w:t>
            </w:r>
            <w:r w:rsidRPr="005A660A">
              <w:rPr>
                <w:rFonts w:ascii="Times New Roman" w:hAnsi="Times New Roman"/>
                <w:color w:val="000000"/>
                <w:sz w:val="36"/>
                <w:szCs w:val="36"/>
              </w:rPr>
              <w:t xml:space="preserve">ной, легкой, чистой и соответствовать </w:t>
            </w:r>
            <w:r>
              <w:rPr>
                <w:rFonts w:ascii="Times New Roman" w:hAnsi="Times New Roman"/>
                <w:color w:val="000000"/>
                <w:sz w:val="36"/>
                <w:szCs w:val="36"/>
              </w:rPr>
              <w:t>температуре на улице</w:t>
            </w:r>
            <w:r w:rsidRPr="005A660A">
              <w:rPr>
                <w:rFonts w:ascii="Times New Roman" w:hAnsi="Times New Roman"/>
                <w:color w:val="000000"/>
                <w:sz w:val="36"/>
                <w:szCs w:val="36"/>
              </w:rPr>
              <w:t>.</w:t>
            </w:r>
            <w:r>
              <w:rPr>
                <w:rFonts w:ascii="Times New Roman" w:hAnsi="Times New Roman"/>
                <w:color w:val="000000"/>
                <w:sz w:val="36"/>
                <w:szCs w:val="36"/>
              </w:rPr>
              <w:t xml:space="preserve"> </w:t>
            </w:r>
          </w:p>
          <w:p w:rsidR="00C6312D" w:rsidRDefault="00C6312D" w:rsidP="00575C74">
            <w:pPr>
              <w:spacing w:after="0" w:line="240" w:lineRule="auto"/>
              <w:ind w:firstLine="709"/>
              <w:jc w:val="both"/>
              <w:rPr>
                <w:rFonts w:ascii="Times New Roman" w:hAnsi="Times New Roman"/>
                <w:color w:val="000000"/>
                <w:sz w:val="36"/>
                <w:szCs w:val="36"/>
                <w:shd w:val="clear" w:color="auto" w:fill="FFFFFF"/>
              </w:rPr>
            </w:pPr>
            <w:r w:rsidRPr="005A660A">
              <w:rPr>
                <w:rFonts w:ascii="Times New Roman" w:hAnsi="Times New Roman"/>
                <w:color w:val="000000"/>
                <w:sz w:val="36"/>
                <w:szCs w:val="36"/>
                <w:shd w:val="clear" w:color="auto" w:fill="FFFFFF"/>
              </w:rPr>
              <w:t>Для закаливания организма ребенка необходима одежда, соответствующая времени года, погоде, температуре воздуха, как наружного, так и комнатного, а также учитывающая вид детской деятельности. Чрезмерно теплая одежда вызывает перегрев</w:t>
            </w:r>
            <w:r w:rsidRPr="005A660A">
              <w:rPr>
                <w:rFonts w:ascii="Times New Roman" w:hAnsi="Times New Roman"/>
                <w:color w:val="000000"/>
                <w:sz w:val="36"/>
                <w:szCs w:val="36"/>
                <w:shd w:val="clear" w:color="auto" w:fill="FFFFFF"/>
              </w:rPr>
              <w:t>а</w:t>
            </w:r>
            <w:r w:rsidRPr="005A660A">
              <w:rPr>
                <w:rFonts w:ascii="Times New Roman" w:hAnsi="Times New Roman"/>
                <w:color w:val="000000"/>
                <w:sz w:val="36"/>
                <w:szCs w:val="36"/>
                <w:shd w:val="clear" w:color="auto" w:fill="FFFFFF"/>
              </w:rPr>
              <w:t>ние организма, ребенок п</w:t>
            </w:r>
            <w:r w:rsidRPr="005A660A">
              <w:rPr>
                <w:rFonts w:ascii="Times New Roman" w:hAnsi="Times New Roman"/>
                <w:color w:val="000000"/>
                <w:sz w:val="36"/>
                <w:szCs w:val="36"/>
                <w:shd w:val="clear" w:color="auto" w:fill="FFFFFF"/>
              </w:rPr>
              <w:t>о</w:t>
            </w:r>
            <w:r w:rsidRPr="005A660A">
              <w:rPr>
                <w:rFonts w:ascii="Times New Roman" w:hAnsi="Times New Roman"/>
                <w:color w:val="000000"/>
                <w:sz w:val="36"/>
                <w:szCs w:val="36"/>
                <w:shd w:val="clear" w:color="auto" w:fill="FFFFFF"/>
              </w:rPr>
              <w:t>теет, а затем при малейшем воздействии свежего воздуха происходит переохлаждение, приводящее к пр</w:t>
            </w:r>
            <w:r w:rsidRPr="005A660A">
              <w:rPr>
                <w:rFonts w:ascii="Times New Roman" w:hAnsi="Times New Roman"/>
                <w:color w:val="000000"/>
                <w:sz w:val="36"/>
                <w:szCs w:val="36"/>
                <w:shd w:val="clear" w:color="auto" w:fill="FFFFFF"/>
              </w:rPr>
              <w:t>о</w:t>
            </w:r>
            <w:r w:rsidRPr="005A660A">
              <w:rPr>
                <w:rFonts w:ascii="Times New Roman" w:hAnsi="Times New Roman"/>
                <w:color w:val="000000"/>
                <w:sz w:val="36"/>
                <w:szCs w:val="36"/>
                <w:shd w:val="clear" w:color="auto" w:fill="FFFFFF"/>
              </w:rPr>
              <w:t>студе. Одетый в слишком легкую одежду, малыш мерзнет, испытывает неприятные ощущения, и организм его вынужден в ущерб здоровью пр</w:t>
            </w:r>
            <w:r w:rsidRPr="005A660A">
              <w:rPr>
                <w:rFonts w:ascii="Times New Roman" w:hAnsi="Times New Roman"/>
                <w:color w:val="000000"/>
                <w:sz w:val="36"/>
                <w:szCs w:val="36"/>
                <w:shd w:val="clear" w:color="auto" w:fill="FFFFFF"/>
              </w:rPr>
              <w:t>и</w:t>
            </w:r>
            <w:r w:rsidRPr="005A660A">
              <w:rPr>
                <w:rFonts w:ascii="Times New Roman" w:hAnsi="Times New Roman"/>
                <w:color w:val="000000"/>
                <w:sz w:val="36"/>
                <w:szCs w:val="36"/>
                <w:shd w:val="clear" w:color="auto" w:fill="FFFFFF"/>
              </w:rPr>
              <w:t>спосабливаться к неблагоприятным условиям.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w:t>
            </w:r>
            <w:r w:rsidRPr="005A660A">
              <w:rPr>
                <w:rFonts w:ascii="Times New Roman" w:hAnsi="Times New Roman"/>
                <w:color w:val="000000"/>
                <w:sz w:val="36"/>
                <w:szCs w:val="36"/>
                <w:shd w:val="clear" w:color="auto" w:fill="FFFFFF"/>
              </w:rPr>
              <w:t>с</w:t>
            </w:r>
            <w:r w:rsidRPr="005A660A">
              <w:rPr>
                <w:rFonts w:ascii="Times New Roman" w:hAnsi="Times New Roman"/>
                <w:color w:val="000000"/>
                <w:sz w:val="36"/>
                <w:szCs w:val="36"/>
                <w:shd w:val="clear" w:color="auto" w:fill="FFFFFF"/>
              </w:rPr>
              <w:t xml:space="preserve">ловиям, росту и размеру. </w:t>
            </w:r>
          </w:p>
          <w:p w:rsidR="00C6312D" w:rsidRDefault="00C6312D" w:rsidP="00575C74">
            <w:pPr>
              <w:spacing w:after="0" w:line="240" w:lineRule="auto"/>
              <w:ind w:firstLine="709"/>
              <w:jc w:val="both"/>
              <w:rPr>
                <w:rFonts w:ascii="Times New Roman" w:hAnsi="Times New Roman"/>
                <w:color w:val="000000"/>
                <w:sz w:val="36"/>
                <w:szCs w:val="36"/>
                <w:shd w:val="clear" w:color="auto" w:fill="FFFFFF"/>
              </w:rPr>
            </w:pPr>
            <w:r>
              <w:rPr>
                <w:noProof/>
                <w:lang w:eastAsia="ru-RU"/>
              </w:rPr>
              <w:drawing>
                <wp:anchor distT="0" distB="0" distL="114300" distR="114300" simplePos="0" relativeHeight="251674624" behindDoc="1" locked="0" layoutInCell="1" allowOverlap="1">
                  <wp:simplePos x="0" y="0"/>
                  <wp:positionH relativeFrom="column">
                    <wp:posOffset>4638040</wp:posOffset>
                  </wp:positionH>
                  <wp:positionV relativeFrom="paragraph">
                    <wp:posOffset>2856230</wp:posOffset>
                  </wp:positionV>
                  <wp:extent cx="2028825" cy="2028825"/>
                  <wp:effectExtent l="19050" t="0" r="9525" b="0"/>
                  <wp:wrapTight wrapText="bothSides">
                    <wp:wrapPolygon edited="0">
                      <wp:start x="-203" y="0"/>
                      <wp:lineTo x="-203" y="21499"/>
                      <wp:lineTo x="21701" y="21499"/>
                      <wp:lineTo x="21701" y="0"/>
                      <wp:lineTo x="-203" y="0"/>
                    </wp:wrapPolygon>
                  </wp:wrapTight>
                  <wp:docPr id="9" name="Рисунок 9" descr="https://static8.depositphotos.com/1015568/1066/v/950/depositphotos_10663926-stock-illustration-headwear-set-of-ic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8.depositphotos.com/1015568/1066/v/950/depositphotos_10663926-stock-illustration-headwear-set-of-icons.jpg"/>
                          <pic:cNvPicPr>
                            <a:picLocks noChangeAspect="1" noChangeArrowheads="1"/>
                          </pic:cNvPicPr>
                        </pic:nvPicPr>
                        <pic:blipFill>
                          <a:blip r:embed="rId15" r:link="rId16" cstate="print"/>
                          <a:srcRect/>
                          <a:stretch>
                            <a:fillRect/>
                          </a:stretch>
                        </pic:blipFill>
                        <pic:spPr bwMode="auto">
                          <a:xfrm>
                            <a:off x="0" y="0"/>
                            <a:ext cx="2028825" cy="20288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3600" behindDoc="1" locked="0" layoutInCell="1" allowOverlap="1">
                  <wp:simplePos x="0" y="0"/>
                  <wp:positionH relativeFrom="column">
                    <wp:posOffset>17145</wp:posOffset>
                  </wp:positionH>
                  <wp:positionV relativeFrom="paragraph">
                    <wp:posOffset>348615</wp:posOffset>
                  </wp:positionV>
                  <wp:extent cx="809625" cy="822960"/>
                  <wp:effectExtent l="19050" t="0" r="9525" b="0"/>
                  <wp:wrapTight wrapText="bothSides">
                    <wp:wrapPolygon edited="0">
                      <wp:start x="-508" y="0"/>
                      <wp:lineTo x="-508" y="21000"/>
                      <wp:lineTo x="21854" y="21000"/>
                      <wp:lineTo x="21854" y="0"/>
                      <wp:lineTo x="-508" y="0"/>
                    </wp:wrapPolygon>
                  </wp:wrapTight>
                  <wp:docPr id="7" name="Рисунок 8" descr="http://evrikak.ru/wp-content/uploads/2016/11/front-img_kak-narisovat-varez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rikak.ru/wp-content/uploads/2016/11/front-img_kak-narisovat-varezhki.jpg"/>
                          <pic:cNvPicPr>
                            <a:picLocks noChangeAspect="1" noChangeArrowheads="1"/>
                          </pic:cNvPicPr>
                        </pic:nvPicPr>
                        <pic:blipFill>
                          <a:blip r:embed="rId17" r:link="rId18" cstate="print"/>
                          <a:srcRect l="24513" t="4846" r="27309" b="8118"/>
                          <a:stretch>
                            <a:fillRect/>
                          </a:stretch>
                        </pic:blipFill>
                        <pic:spPr bwMode="auto">
                          <a:xfrm>
                            <a:off x="0" y="0"/>
                            <a:ext cx="809625" cy="822960"/>
                          </a:xfrm>
                          <a:prstGeom prst="rect">
                            <a:avLst/>
                          </a:prstGeom>
                          <a:noFill/>
                          <a:ln w="9525">
                            <a:noFill/>
                            <a:miter lim="800000"/>
                            <a:headEnd/>
                            <a:tailEnd/>
                          </a:ln>
                        </pic:spPr>
                      </pic:pic>
                    </a:graphicData>
                  </a:graphic>
                </wp:anchor>
              </w:drawing>
            </w:r>
            <w:r>
              <w:rPr>
                <w:rFonts w:ascii="Times New Roman" w:hAnsi="Times New Roman"/>
                <w:color w:val="000000"/>
                <w:sz w:val="36"/>
                <w:szCs w:val="36"/>
                <w:shd w:val="clear" w:color="auto" w:fill="FFFFFF"/>
              </w:rPr>
              <w:t>В младшей и средней группе не рекомендуется давать детям перчатки, предпочтительнее - варежки.</w:t>
            </w:r>
            <w:r>
              <w:t xml:space="preserve"> </w:t>
            </w:r>
            <w:r w:rsidRPr="004E10D3">
              <w:rPr>
                <w:rFonts w:ascii="Times New Roman" w:hAnsi="Times New Roman"/>
                <w:color w:val="000000"/>
                <w:sz w:val="36"/>
                <w:szCs w:val="36"/>
                <w:shd w:val="clear" w:color="auto" w:fill="FFFFFF"/>
              </w:rPr>
              <w:t>Для того чтобы варежки или перчатки не потерялись, их</w:t>
            </w:r>
            <w:r>
              <w:rPr>
                <w:rFonts w:ascii="Times New Roman" w:hAnsi="Times New Roman"/>
                <w:color w:val="000000"/>
                <w:sz w:val="36"/>
                <w:szCs w:val="36"/>
                <w:shd w:val="clear" w:color="auto" w:fill="FFFFFF"/>
              </w:rPr>
              <w:t xml:space="preserve"> </w:t>
            </w:r>
            <w:r w:rsidRPr="004E10D3">
              <w:rPr>
                <w:rFonts w:ascii="Times New Roman" w:hAnsi="Times New Roman"/>
                <w:color w:val="000000"/>
                <w:sz w:val="36"/>
                <w:szCs w:val="36"/>
                <w:shd w:val="clear" w:color="auto" w:fill="FFFFFF"/>
              </w:rPr>
              <w:t xml:space="preserve">сшивают </w:t>
            </w:r>
            <w:proofErr w:type="spellStart"/>
            <w:r w:rsidRPr="004E10D3">
              <w:rPr>
                <w:rFonts w:ascii="Times New Roman" w:hAnsi="Times New Roman"/>
                <w:color w:val="000000"/>
                <w:sz w:val="36"/>
                <w:szCs w:val="36"/>
                <w:shd w:val="clear" w:color="auto" w:fill="FFFFFF"/>
              </w:rPr>
              <w:t>рези</w:t>
            </w:r>
            <w:r w:rsidRPr="004E10D3">
              <w:rPr>
                <w:rFonts w:ascii="Times New Roman" w:hAnsi="Times New Roman"/>
                <w:color w:val="000000"/>
                <w:sz w:val="36"/>
                <w:szCs w:val="36"/>
                <w:shd w:val="clear" w:color="auto" w:fill="FFFFFF"/>
              </w:rPr>
              <w:t>н</w:t>
            </w:r>
            <w:r w:rsidRPr="004E10D3">
              <w:rPr>
                <w:rFonts w:ascii="Times New Roman" w:hAnsi="Times New Roman"/>
                <w:color w:val="000000"/>
                <w:sz w:val="36"/>
                <w:szCs w:val="36"/>
                <w:shd w:val="clear" w:color="auto" w:fill="FFFFFF"/>
              </w:rPr>
              <w:t>кой.</w:t>
            </w:r>
            <w:r>
              <w:rPr>
                <w:noProof/>
                <w:lang w:eastAsia="ru-RU"/>
              </w:rPr>
              <w:drawing>
                <wp:anchor distT="0" distB="0" distL="114300" distR="114300" simplePos="0" relativeHeight="251672576" behindDoc="1" locked="0" layoutInCell="1" allowOverlap="1">
                  <wp:simplePos x="0" y="0"/>
                  <wp:positionH relativeFrom="column">
                    <wp:posOffset>2901315</wp:posOffset>
                  </wp:positionH>
                  <wp:positionV relativeFrom="paragraph">
                    <wp:posOffset>-3604260</wp:posOffset>
                  </wp:positionV>
                  <wp:extent cx="3766185" cy="2981325"/>
                  <wp:effectExtent l="19050" t="0" r="5715" b="0"/>
                  <wp:wrapTight wrapText="bothSides">
                    <wp:wrapPolygon edited="0">
                      <wp:start x="-109" y="0"/>
                      <wp:lineTo x="-109" y="21531"/>
                      <wp:lineTo x="21633" y="21531"/>
                      <wp:lineTo x="21633" y="0"/>
                      <wp:lineTo x="-109" y="0"/>
                    </wp:wrapPolygon>
                  </wp:wrapTight>
                  <wp:docPr id="8" name="Рисунок 7" descr="https://ds04.infourok.ru/uploads/ex/1386/000e7eed-57d14924/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1386/000e7eed-57d14924/img10.jpg"/>
                          <pic:cNvPicPr>
                            <a:picLocks noChangeAspect="1" noChangeArrowheads="1"/>
                          </pic:cNvPicPr>
                        </pic:nvPicPr>
                        <pic:blipFill>
                          <a:blip r:embed="rId19" r:link="rId20" cstate="print"/>
                          <a:srcRect l="7922" t="9552" r="8342" b="2074"/>
                          <a:stretch>
                            <a:fillRect/>
                          </a:stretch>
                        </pic:blipFill>
                        <pic:spPr bwMode="auto">
                          <a:xfrm>
                            <a:off x="0" y="0"/>
                            <a:ext cx="3766185" cy="2981325"/>
                          </a:xfrm>
                          <a:prstGeom prst="rect">
                            <a:avLst/>
                          </a:prstGeom>
                          <a:noFill/>
                          <a:ln w="9525">
                            <a:noFill/>
                            <a:miter lim="800000"/>
                            <a:headEnd/>
                            <a:tailEnd/>
                          </a:ln>
                        </pic:spPr>
                      </pic:pic>
                    </a:graphicData>
                  </a:graphic>
                </wp:anchor>
              </w:drawing>
            </w:r>
            <w:r w:rsidRPr="005A660A">
              <w:rPr>
                <w:rFonts w:ascii="Times New Roman" w:hAnsi="Times New Roman"/>
                <w:color w:val="000000"/>
                <w:sz w:val="36"/>
                <w:szCs w:val="36"/>
                <w:shd w:val="clear" w:color="auto" w:fill="FFFFFF"/>
              </w:rPr>
              <w:t>Отдавайте</w:t>
            </w:r>
            <w:proofErr w:type="spellEnd"/>
            <w:r w:rsidRPr="005A660A">
              <w:rPr>
                <w:rFonts w:ascii="Times New Roman" w:hAnsi="Times New Roman"/>
                <w:color w:val="000000"/>
                <w:sz w:val="36"/>
                <w:szCs w:val="36"/>
                <w:shd w:val="clear" w:color="auto" w:fill="FFFFFF"/>
              </w:rPr>
              <w:t xml:space="preserve"> п</w:t>
            </w:r>
            <w:r>
              <w:rPr>
                <w:rFonts w:ascii="Times New Roman" w:hAnsi="Times New Roman"/>
                <w:color w:val="000000"/>
                <w:sz w:val="36"/>
                <w:szCs w:val="36"/>
                <w:shd w:val="clear" w:color="auto" w:fill="FFFFFF"/>
              </w:rPr>
              <w:t xml:space="preserve">редпочтение натуральным тканям, </w:t>
            </w:r>
            <w:r w:rsidRPr="005A660A">
              <w:rPr>
                <w:rFonts w:ascii="Times New Roman" w:hAnsi="Times New Roman"/>
                <w:color w:val="000000"/>
                <w:sz w:val="36"/>
                <w:szCs w:val="36"/>
                <w:shd w:val="clear" w:color="auto" w:fill="FFFFFF"/>
              </w:rPr>
              <w:t>у них есть важные преимущества: они сохраняют тепло тела и дают коже во</w:t>
            </w:r>
            <w:r w:rsidRPr="005A660A">
              <w:rPr>
                <w:rFonts w:ascii="Times New Roman" w:hAnsi="Times New Roman"/>
                <w:color w:val="000000"/>
                <w:sz w:val="36"/>
                <w:szCs w:val="36"/>
                <w:shd w:val="clear" w:color="auto" w:fill="FFFFFF"/>
              </w:rPr>
              <w:t>з</w:t>
            </w:r>
            <w:r w:rsidRPr="005A660A">
              <w:rPr>
                <w:rFonts w:ascii="Times New Roman" w:hAnsi="Times New Roman"/>
                <w:color w:val="000000"/>
                <w:sz w:val="36"/>
                <w:szCs w:val="36"/>
                <w:shd w:val="clear" w:color="auto" w:fill="FFFFFF"/>
              </w:rPr>
              <w:t xml:space="preserve">можность дышать. </w:t>
            </w:r>
          </w:p>
          <w:p w:rsidR="00C6312D" w:rsidRDefault="00C6312D" w:rsidP="00575C74">
            <w:pPr>
              <w:spacing w:after="0" w:line="240" w:lineRule="auto"/>
              <w:ind w:firstLine="709"/>
              <w:jc w:val="both"/>
              <w:rPr>
                <w:rFonts w:ascii="Times New Roman" w:hAnsi="Times New Roman"/>
                <w:color w:val="000000"/>
                <w:sz w:val="36"/>
                <w:szCs w:val="36"/>
              </w:rPr>
            </w:pPr>
            <w:r>
              <w:rPr>
                <w:rFonts w:ascii="Times New Roman" w:hAnsi="Times New Roman"/>
                <w:color w:val="000000"/>
                <w:sz w:val="36"/>
                <w:szCs w:val="36"/>
                <w:shd w:val="clear" w:color="auto" w:fill="FFFFFF"/>
              </w:rPr>
              <w:t>Обязательным является головной убор - ш</w:t>
            </w:r>
            <w:r w:rsidRPr="005A660A">
              <w:rPr>
                <w:rFonts w:ascii="Times New Roman" w:hAnsi="Times New Roman"/>
                <w:color w:val="000000"/>
                <w:sz w:val="36"/>
                <w:szCs w:val="36"/>
              </w:rPr>
              <w:t>апочки, косынки, панамы должны отвечать климатическим условиям и времени года</w:t>
            </w:r>
            <w:r>
              <w:rPr>
                <w:rFonts w:ascii="Times New Roman" w:hAnsi="Times New Roman"/>
                <w:color w:val="000000"/>
                <w:sz w:val="36"/>
                <w:szCs w:val="36"/>
              </w:rPr>
              <w:t>.</w:t>
            </w:r>
          </w:p>
          <w:p w:rsidR="00C6312D" w:rsidRPr="005A660A" w:rsidRDefault="00C6312D" w:rsidP="00575C74">
            <w:pPr>
              <w:spacing w:after="0" w:line="240" w:lineRule="auto"/>
              <w:ind w:firstLine="709"/>
              <w:jc w:val="both"/>
              <w:rPr>
                <w:rFonts w:ascii="Times New Roman" w:hAnsi="Times New Roman"/>
                <w:sz w:val="36"/>
                <w:szCs w:val="36"/>
              </w:rPr>
            </w:pPr>
          </w:p>
        </w:tc>
      </w:tr>
    </w:tbl>
    <w:p w:rsidR="00C6312D" w:rsidRDefault="00C6312D" w:rsidP="00C6312D"/>
    <w:sectPr w:rsidR="00C6312D" w:rsidSect="00C6312D">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E11E9"/>
    <w:multiLevelType w:val="multilevel"/>
    <w:tmpl w:val="84F2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C6312D"/>
    <w:rsid w:val="002424EE"/>
    <w:rsid w:val="0062057C"/>
    <w:rsid w:val="00B94B03"/>
    <w:rsid w:val="00C63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2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312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1.bp.blogspot.com/-fx0XT9QgS5Q/WAm_I7-bITI/AAAAAAAAZBs/nClL0ox1FPMpWNPzOAMi3Pgqln8FX4GIwCLcB/s1600/3.jpg" TargetMode="External"/><Relationship Id="rId13" Type="http://schemas.openxmlformats.org/officeDocument/2006/relationships/image" Target="media/image6.jpeg"/><Relationship Id="rId18" Type="http://schemas.openxmlformats.org/officeDocument/2006/relationships/image" Target="http://evrikak.ru/wp-content/uploads/2016/11/front-img_kak-narisovat-varezhki.jp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https://img2.freepng.ru/20180613/qpb/kisspng-cartoon-clip-art-children-clothes-5b20ba7b2b7875.4735750715288715471781.jp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https://static8.depositphotos.com/1015568/1066/v/950/depositphotos_10663926-stock-illustration-headwear-set-of-icons.jpg" TargetMode="External"/><Relationship Id="rId20" Type="http://schemas.openxmlformats.org/officeDocument/2006/relationships/image" Target="https://ds04.infourok.ru/uploads/ex/1386/000e7eed-57d14924/img10.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https://st2.depositphotos.com/2780081/7209/v/950/depositphotos_72098905-stock-illustration-childs-sandals.jpg"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https://cdn3.vectorstock.com/i/1000x1000/68/27/paper-doll-boy-and-clothes-vector-6306827.jp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554</Words>
  <Characters>3163</Characters>
  <Application>Microsoft Office Word</Application>
  <DocSecurity>0</DocSecurity>
  <Lines>26</Lines>
  <Paragraphs>7</Paragraphs>
  <ScaleCrop>false</ScaleCrop>
  <Company>Hewlett-Packard</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2</cp:revision>
  <dcterms:created xsi:type="dcterms:W3CDTF">2019-11-13T15:49:00Z</dcterms:created>
  <dcterms:modified xsi:type="dcterms:W3CDTF">2019-11-13T15:57:00Z</dcterms:modified>
</cp:coreProperties>
</file>