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0C2" w:rsidRPr="00E550C2" w:rsidRDefault="00544B8F" w:rsidP="00544B8F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</w:t>
      </w:r>
      <w:r w:rsidR="00E550C2" w:rsidRPr="00E550C2">
        <w:rPr>
          <w:rFonts w:ascii="Times New Roman" w:hAnsi="Times New Roman" w:cs="Times New Roman"/>
          <w:b/>
          <w:sz w:val="32"/>
          <w:szCs w:val="32"/>
        </w:rPr>
        <w:t>Картотека игр с водой во второй младшей группе</w:t>
      </w:r>
      <w:r w:rsidR="00E550C2">
        <w:rPr>
          <w:rFonts w:ascii="Times New Roman" w:hAnsi="Times New Roman" w:cs="Times New Roman"/>
          <w:b/>
          <w:sz w:val="32"/>
          <w:szCs w:val="32"/>
        </w:rPr>
        <w:t>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br/>
        <w:t>Играть с водой интересно и полезно. И в х</w:t>
      </w:r>
      <w:r>
        <w:rPr>
          <w:rFonts w:ascii="Times New Roman" w:hAnsi="Times New Roman" w:cs="Times New Roman"/>
          <w:sz w:val="28"/>
          <w:szCs w:val="28"/>
        </w:rPr>
        <w:t>олодное время года – не помеха...</w:t>
      </w:r>
      <w:r w:rsidRPr="00E550C2">
        <w:rPr>
          <w:rFonts w:ascii="Times New Roman" w:hAnsi="Times New Roman" w:cs="Times New Roman"/>
          <w:sz w:val="28"/>
          <w:szCs w:val="28"/>
        </w:rPr>
        <w:br/>
      </w:r>
      <w:r w:rsidRPr="00E550C2">
        <w:rPr>
          <w:rFonts w:ascii="Times New Roman" w:hAnsi="Times New Roman" w:cs="Times New Roman"/>
          <w:b/>
          <w:sz w:val="28"/>
          <w:szCs w:val="28"/>
        </w:rPr>
        <w:t>Задачи, которые решает воспитатель, проводя такие занятия</w:t>
      </w:r>
      <w:r w:rsidRPr="00E550C2">
        <w:rPr>
          <w:rFonts w:ascii="Times New Roman" w:hAnsi="Times New Roman" w:cs="Times New Roman"/>
          <w:sz w:val="28"/>
          <w:szCs w:val="28"/>
        </w:rPr>
        <w:t>:</w:t>
      </w:r>
      <w:r w:rsidRPr="00E550C2">
        <w:rPr>
          <w:rFonts w:ascii="Times New Roman" w:hAnsi="Times New Roman" w:cs="Times New Roman"/>
          <w:sz w:val="28"/>
          <w:szCs w:val="28"/>
        </w:rPr>
        <w:br/>
        <w:t>1. Знакомство детей с окружающим миром (свойства воды, качества материалов, действия с водой и предметами).</w:t>
      </w:r>
      <w:r w:rsidRPr="00E550C2">
        <w:rPr>
          <w:rFonts w:ascii="Times New Roman" w:hAnsi="Times New Roman" w:cs="Times New Roman"/>
          <w:sz w:val="28"/>
          <w:szCs w:val="28"/>
        </w:rPr>
        <w:br/>
        <w:t>2. Расширение словарного запаса.</w:t>
      </w:r>
      <w:r w:rsidRPr="00E550C2">
        <w:rPr>
          <w:rFonts w:ascii="Times New Roman" w:hAnsi="Times New Roman" w:cs="Times New Roman"/>
          <w:sz w:val="28"/>
          <w:szCs w:val="28"/>
        </w:rPr>
        <w:br/>
        <w:t>3. Овладение детьми математическими понятиями «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полный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 xml:space="preserve"> – пустой», «много – мало».</w:t>
      </w:r>
      <w:r w:rsidRPr="00E550C2">
        <w:rPr>
          <w:rFonts w:ascii="Times New Roman" w:hAnsi="Times New Roman" w:cs="Times New Roman"/>
          <w:sz w:val="28"/>
          <w:szCs w:val="28"/>
        </w:rPr>
        <w:br/>
        <w:t>4. Физическое развитие малышей (развивается зрительно-двигательная координация и мелкая моторика рук).</w:t>
      </w:r>
      <w:r w:rsidRPr="00E550C2">
        <w:rPr>
          <w:rFonts w:ascii="Times New Roman" w:hAnsi="Times New Roman" w:cs="Times New Roman"/>
          <w:sz w:val="28"/>
          <w:szCs w:val="28"/>
        </w:rPr>
        <w:br/>
        <w:t>5. Снятие психического напряжения, состояния внутреннего дискомфорта и агрессии.</w:t>
      </w:r>
      <w:r w:rsidRPr="00E550C2">
        <w:rPr>
          <w:rFonts w:ascii="Times New Roman" w:hAnsi="Times New Roman" w:cs="Times New Roman"/>
          <w:sz w:val="28"/>
          <w:szCs w:val="28"/>
        </w:rPr>
        <w:br/>
        <w:t>Устанавливая ванну с водой, нужно учитывать:</w:t>
      </w:r>
      <w:r w:rsidRPr="00E550C2">
        <w:rPr>
          <w:rFonts w:ascii="Times New Roman" w:hAnsi="Times New Roman" w:cs="Times New Roman"/>
          <w:sz w:val="28"/>
          <w:szCs w:val="28"/>
        </w:rPr>
        <w:br/>
        <w:t>- свободный доступ к ванне, возможность нескольким детям играть одновременно;</w:t>
      </w:r>
      <w:r w:rsidRPr="00E550C2">
        <w:rPr>
          <w:rFonts w:ascii="Times New Roman" w:hAnsi="Times New Roman" w:cs="Times New Roman"/>
          <w:sz w:val="28"/>
          <w:szCs w:val="28"/>
        </w:rPr>
        <w:br/>
        <w:t>- уровень воды для маленьких детей 5-7 см;</w:t>
      </w:r>
      <w:r w:rsidRPr="00E550C2">
        <w:rPr>
          <w:rFonts w:ascii="Times New Roman" w:hAnsi="Times New Roman" w:cs="Times New Roman"/>
          <w:sz w:val="28"/>
          <w:szCs w:val="28"/>
        </w:rPr>
        <w:br/>
        <w:t>- верхний край ванны должен быть на уровне пояса ребенка.</w:t>
      </w:r>
      <w:r w:rsidRPr="00E550C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Для игр с водой подготавливаются следующие материалы:</w:t>
      </w:r>
      <w:r w:rsidRPr="00E550C2">
        <w:rPr>
          <w:rFonts w:ascii="Times New Roman" w:hAnsi="Times New Roman" w:cs="Times New Roman"/>
          <w:sz w:val="28"/>
          <w:szCs w:val="28"/>
        </w:rPr>
        <w:br/>
        <w:t>- сосуды разных форм и объемов (чашки, ложечки, воронки, баночки с разным диаметром отверстий);</w:t>
      </w:r>
      <w:r w:rsidRPr="00E550C2">
        <w:rPr>
          <w:rFonts w:ascii="Times New Roman" w:hAnsi="Times New Roman" w:cs="Times New Roman"/>
          <w:sz w:val="28"/>
          <w:szCs w:val="28"/>
        </w:rPr>
        <w:br/>
        <w:t>- мелкие игрушки из разных материалов (пластмассовые, резиновые, деревянные);</w:t>
      </w:r>
      <w:r w:rsidRPr="00E550C2">
        <w:rPr>
          <w:rFonts w:ascii="Times New Roman" w:hAnsi="Times New Roman" w:cs="Times New Roman"/>
          <w:sz w:val="28"/>
          <w:szCs w:val="28"/>
        </w:rPr>
        <w:br/>
        <w:t>- природный материал (шишки, камешки, ракушки, палочки);</w:t>
      </w:r>
      <w:r w:rsidRPr="00E550C2">
        <w:rPr>
          <w:rFonts w:ascii="Times New Roman" w:hAnsi="Times New Roman" w:cs="Times New Roman"/>
          <w:sz w:val="28"/>
          <w:szCs w:val="28"/>
        </w:rPr>
        <w:br/>
        <w:t>- бросовый материал (деревянные дощечки, металлические брусочки, губки, кусочки ткани, пластмассовые трубочки, пробки);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br/>
        <w:t>- самодельные плавающие игрушки-кораблики (пробка с мелкой игрушкой, скорлупа от грецкого ореха с флажком, кораблик из пенопласта);</w:t>
      </w:r>
      <w:r w:rsidRPr="00E550C2">
        <w:rPr>
          <w:rFonts w:ascii="Times New Roman" w:hAnsi="Times New Roman" w:cs="Times New Roman"/>
          <w:sz w:val="28"/>
          <w:szCs w:val="28"/>
        </w:rPr>
        <w:br/>
        <w:t>- пищевые красители, шампунь;</w:t>
      </w:r>
      <w:r w:rsidRPr="00E550C2">
        <w:rPr>
          <w:rFonts w:ascii="Times New Roman" w:hAnsi="Times New Roman" w:cs="Times New Roman"/>
          <w:sz w:val="28"/>
          <w:szCs w:val="28"/>
        </w:rPr>
        <w:br/>
        <w:t>- три-четыре клеенчатых фартука.</w:t>
      </w:r>
      <w:r w:rsidRPr="00E550C2">
        <w:rPr>
          <w:rFonts w:ascii="Times New Roman" w:hAnsi="Times New Roman" w:cs="Times New Roman"/>
          <w:sz w:val="28"/>
          <w:szCs w:val="28"/>
        </w:rPr>
        <w:br/>
        <w:t>При организации игр и упражнений с водой велика роль взрослого: он осуществляет подбор материалов и атрибутов, организует совместные с детьми игры с водой, развивает у детей умение действовать с предложенным материалом, постепенно вводит новые игры и упражнения. А для того, чтобы привлечь внимание детей, пусть к ним каждый раз приходит Капелька, которая и расскажет много интересного о воде. (Капелька шьется из клеенки, оформляется бусинками или пуговицами.)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E550C2" w:rsidRDefault="00E550C2" w:rsidP="00E550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550C2" w:rsidRDefault="00E550C2" w:rsidP="00E550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550C2" w:rsidRDefault="00E550C2" w:rsidP="00E550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550C2" w:rsidRDefault="00E550C2" w:rsidP="00E550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4B8F" w:rsidRDefault="00544B8F" w:rsidP="00E550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4B8F" w:rsidRDefault="00544B8F" w:rsidP="00E550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550C2" w:rsidRPr="00E550C2" w:rsidRDefault="00E550C2" w:rsidP="00E550C2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b/>
          <w:sz w:val="28"/>
          <w:szCs w:val="28"/>
        </w:rPr>
        <w:lastRenderedPageBreak/>
        <w:t>"ИГРЫ  С  ВОДОЙ"</w:t>
      </w:r>
    </w:p>
    <w:p w:rsidR="00F504FC" w:rsidRDefault="00F504FC" w:rsidP="00E550C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>«Познакомимся с водой».</w:t>
      </w:r>
    </w:p>
    <w:p w:rsidR="00F504FC" w:rsidRDefault="00E550C2" w:rsidP="00E550C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br/>
        <w:t>Побеседуйте с детьми о свойствах воды.</w:t>
      </w:r>
      <w:r w:rsidRPr="00E550C2">
        <w:rPr>
          <w:rFonts w:ascii="Times New Roman" w:hAnsi="Times New Roman" w:cs="Times New Roman"/>
          <w:sz w:val="28"/>
          <w:szCs w:val="28"/>
        </w:rPr>
        <w:br/>
        <w:t>- Вода разливается по поверхности стола.</w:t>
      </w:r>
      <w:r w:rsidRPr="00E550C2">
        <w:rPr>
          <w:rFonts w:ascii="Times New Roman" w:hAnsi="Times New Roman" w:cs="Times New Roman"/>
          <w:sz w:val="28"/>
          <w:szCs w:val="28"/>
        </w:rPr>
        <w:br/>
        <w:t>- Воду можно собрать губкой. Поупражняйте детей в собирании воды с помощью губки: положите губку в лужу, отожмите воду из губки в ванную.</w:t>
      </w:r>
      <w:r w:rsidRPr="00E550C2">
        <w:rPr>
          <w:rFonts w:ascii="Times New Roman" w:hAnsi="Times New Roman" w:cs="Times New Roman"/>
          <w:sz w:val="28"/>
          <w:szCs w:val="28"/>
        </w:rPr>
        <w:br/>
        <w:t>- Вода бывает теплая и холодная. Принесите холодной и горячей воды (проверьте с детьми температуру горячей воды через стенки ведерка, а холодной – в ведерке). Смешайте и сделайте теплую воду.</w:t>
      </w:r>
      <w:r w:rsidRPr="00E550C2">
        <w:rPr>
          <w:rFonts w:ascii="Times New Roman" w:hAnsi="Times New Roman" w:cs="Times New Roman"/>
          <w:sz w:val="28"/>
          <w:szCs w:val="28"/>
        </w:rPr>
        <w:br/>
        <w:t>- Вода наливается в разные сосуды. Разлейте с детьми воду из большого сосуда в несколько маленьких. Дайте детям возможность самостоятельно наливать воду.</w:t>
      </w:r>
      <w:r w:rsidRPr="00E550C2">
        <w:rPr>
          <w:rFonts w:ascii="Times New Roman" w:hAnsi="Times New Roman" w:cs="Times New Roman"/>
          <w:sz w:val="28"/>
          <w:szCs w:val="28"/>
        </w:rPr>
        <w:br/>
      </w:r>
    </w:p>
    <w:p w:rsid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>«Ну-ка, вылови!»</w:t>
      </w:r>
    </w:p>
    <w:p w:rsidR="00F504FC" w:rsidRPr="00F504FC" w:rsidRDefault="00E550C2" w:rsidP="00E550C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br/>
        <w:t>Поставьте на крышку стола (если стол для игр имеет две чаши, крышка на закрытой ванне используется как стол) тарелку или ведерко. В ванне с водой плавают мелкие предметы и игрушки. Предложите детям выловить их по одному ложкой и переложить в ведерко. Вначале помогите ребенку, слегка направляя его руку. Следите, чтобы ребенок правильно держал ложку. Важно довести упражнение до конца: все предметы перенести в тарелку, а пролитую воду собрать губкой. Для повышения детского интереса к упражнению и усложнения действия в следующий раз предложите ему ситечко или сачок вместо ложки.</w:t>
      </w:r>
      <w:r w:rsidRPr="00E550C2">
        <w:rPr>
          <w:rFonts w:ascii="Times New Roman" w:hAnsi="Times New Roman" w:cs="Times New Roman"/>
          <w:sz w:val="28"/>
          <w:szCs w:val="28"/>
        </w:rPr>
        <w:br/>
      </w:r>
    </w:p>
    <w:p w:rsidR="00F504FC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>«Кто быстрее нальет и выльет?»</w:t>
      </w:r>
    </w:p>
    <w:p w:rsidR="00F504FC" w:rsidRDefault="00E550C2" w:rsidP="00E550C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br/>
        <w:t>Предложите детям разной формы сосуды (бутылочки, кружки, баночки). Пусть дети набирают в них воду, опуская сосуд в воду. Расскажите детям, что вода наливается в разные сосуды. Предложите наливать воду через воронку в сосуды разного размера.</w:t>
      </w:r>
      <w:r w:rsidRPr="00E550C2">
        <w:rPr>
          <w:rFonts w:ascii="Times New Roman" w:hAnsi="Times New Roman" w:cs="Times New Roman"/>
          <w:sz w:val="28"/>
          <w:szCs w:val="28"/>
        </w:rPr>
        <w:br/>
      </w:r>
    </w:p>
    <w:p w:rsidR="00F504FC" w:rsidRDefault="00E550C2" w:rsidP="00F504F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>«Жу</w:t>
      </w:r>
      <w:proofErr w:type="gramStart"/>
      <w:r w:rsidRPr="00F504FC">
        <w:rPr>
          <w:rFonts w:ascii="Times New Roman" w:hAnsi="Times New Roman" w:cs="Times New Roman"/>
          <w:b/>
          <w:sz w:val="28"/>
          <w:szCs w:val="28"/>
        </w:rPr>
        <w:t>р-</w:t>
      </w:r>
      <w:proofErr w:type="gramEnd"/>
      <w:r w:rsidRPr="00F504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04FC">
        <w:rPr>
          <w:rFonts w:ascii="Times New Roman" w:hAnsi="Times New Roman" w:cs="Times New Roman"/>
          <w:b/>
          <w:sz w:val="28"/>
          <w:szCs w:val="28"/>
        </w:rPr>
        <w:t>жур</w:t>
      </w:r>
      <w:proofErr w:type="spellEnd"/>
      <w:r w:rsidRPr="00F504FC">
        <w:rPr>
          <w:rFonts w:ascii="Times New Roman" w:hAnsi="Times New Roman" w:cs="Times New Roman"/>
          <w:b/>
          <w:sz w:val="28"/>
          <w:szCs w:val="28"/>
        </w:rPr>
        <w:t xml:space="preserve"> , кап-кап…»</w:t>
      </w:r>
    </w:p>
    <w:p w:rsidR="00F504FC" w:rsidRDefault="00E550C2" w:rsidP="00E550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br/>
        <w:t>Выливая воду из бутылочки, предложите детям послушать, как журчит вода. Послушайте вместе с детьми, как капелька из пипетки ударяет о поверхность стола или железный поднос.</w:t>
      </w:r>
      <w:r w:rsidRPr="00E550C2">
        <w:rPr>
          <w:rFonts w:ascii="Times New Roman" w:hAnsi="Times New Roman" w:cs="Times New Roman"/>
          <w:sz w:val="28"/>
          <w:szCs w:val="28"/>
        </w:rPr>
        <w:br/>
        <w:t>Какие разные бутылочки!</w:t>
      </w:r>
      <w:r w:rsidRPr="00E550C2">
        <w:rPr>
          <w:rFonts w:ascii="Times New Roman" w:hAnsi="Times New Roman" w:cs="Times New Roman"/>
          <w:sz w:val="28"/>
          <w:szCs w:val="28"/>
        </w:rPr>
        <w:br/>
        <w:t>Дайте детям бутылочки с разным диаметром горлышка. Пусть дети наполняют бутылочки одновременно. Так же одновременно пусть дети выливают воду. Подведите детей к пониманию того, что скорость наполнения бутылочки и выливания воды из нее зависит от размера горлышка.</w:t>
      </w:r>
    </w:p>
    <w:p w:rsid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F504FC">
        <w:rPr>
          <w:rFonts w:ascii="Times New Roman" w:hAnsi="Times New Roman" w:cs="Times New Roman"/>
          <w:b/>
          <w:sz w:val="28"/>
          <w:szCs w:val="28"/>
        </w:rPr>
        <w:t>«Разноцветная вода»</w:t>
      </w:r>
    </w:p>
    <w:p w:rsidR="00F504FC" w:rsidRPr="00F504FC" w:rsidRDefault="00E550C2" w:rsidP="00E550C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br/>
        <w:t xml:space="preserve">В присутствии детей окрасьте воду в ванне пищевым красителем. Пусть дети наливают «волшебную» воду в прозрачные емкости, вместе с ними выразите восхищение от 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увиденного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>. Доставьте детям радость, позволив им пускать в необычной воде рыбок, кораблики, лодочки из пенопласта и скорлупы грецких орехов. Покажите, как палочкой можно направить кораблик в нужную сторону.</w:t>
      </w:r>
      <w:r w:rsidRPr="00E550C2">
        <w:rPr>
          <w:rFonts w:ascii="Times New Roman" w:hAnsi="Times New Roman" w:cs="Times New Roman"/>
          <w:sz w:val="28"/>
          <w:szCs w:val="28"/>
        </w:rPr>
        <w:br/>
      </w:r>
    </w:p>
    <w:p w:rsidR="00F504FC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>«Волшебный камешек»</w:t>
      </w:r>
    </w:p>
    <w:p w:rsidR="00F504FC" w:rsidRDefault="00E550C2" w:rsidP="00E550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br/>
        <w:t>Рассмотрите с детьми сухие камешки. Опустите их в ванну с водой. Поговорите с детьми о том, что камешки тяжелые, и они упали на дно. Достаньте камешки и сравните их с сухими. Вместе с детьми сделайте вывод о том, что мокрые камешки изменили свой цвет.</w:t>
      </w:r>
      <w:r w:rsidRPr="00E550C2">
        <w:rPr>
          <w:rFonts w:ascii="Times New Roman" w:hAnsi="Times New Roman" w:cs="Times New Roman"/>
          <w:sz w:val="28"/>
          <w:szCs w:val="28"/>
        </w:rPr>
        <w:br/>
      </w:r>
    </w:p>
    <w:p w:rsidR="00F504FC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>«Надо, надо помогать!»</w:t>
      </w:r>
    </w:p>
    <w:p w:rsidR="00F504FC" w:rsidRDefault="00E550C2" w:rsidP="00E550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br/>
        <w:t>Время от времени давайте детям поручения: умыть кукол, помочь вымыть кукольную посуду, игрушки, «постирать» кукольную одежду, помочь полить цветы.</w:t>
      </w:r>
      <w:r w:rsidRPr="00E550C2">
        <w:rPr>
          <w:rFonts w:ascii="Times New Roman" w:hAnsi="Times New Roman" w:cs="Times New Roman"/>
          <w:sz w:val="28"/>
          <w:szCs w:val="28"/>
        </w:rPr>
        <w:br/>
        <w:t>Детям четвертого года жизни доступны простейшие опыты с водой.</w:t>
      </w:r>
      <w:r w:rsidRPr="00E550C2">
        <w:rPr>
          <w:rFonts w:ascii="Times New Roman" w:hAnsi="Times New Roman" w:cs="Times New Roman"/>
          <w:sz w:val="28"/>
          <w:szCs w:val="28"/>
        </w:rPr>
        <w:br/>
      </w:r>
    </w:p>
    <w:p w:rsidR="00F504FC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>«Что такое снег?»</w:t>
      </w:r>
    </w:p>
    <w:p w:rsidR="00F504FC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br/>
        <w:t>Принесите в группу снег и опустите в ванну. Понаблюдайте с детьми за таянием снега. Сделайте вывод: снег – это замерзшая вода.</w:t>
      </w:r>
      <w:r w:rsidRPr="00E550C2">
        <w:rPr>
          <w:rFonts w:ascii="Times New Roman" w:hAnsi="Times New Roman" w:cs="Times New Roman"/>
          <w:sz w:val="28"/>
          <w:szCs w:val="28"/>
        </w:rPr>
        <w:br/>
      </w:r>
    </w:p>
    <w:p w:rsidR="00F504FC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>«Почему нельзя есть снег?»</w:t>
      </w:r>
    </w:p>
    <w:p w:rsidR="00F504FC" w:rsidRDefault="00E550C2" w:rsidP="00E550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br/>
        <w:t>Рассмотрите воду, появившуюся в ванне. Обратите внимание детей на грязь на дне ванны. Помогите детям сделать вывод о том, почему нельзя брать снег в рот.</w:t>
      </w:r>
    </w:p>
    <w:p w:rsidR="00F504FC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br/>
      </w:r>
      <w:r w:rsidRPr="00F504FC">
        <w:rPr>
          <w:rFonts w:ascii="Times New Roman" w:hAnsi="Times New Roman" w:cs="Times New Roman"/>
          <w:b/>
          <w:sz w:val="28"/>
          <w:szCs w:val="28"/>
        </w:rPr>
        <w:t>«Что такое лед?»</w:t>
      </w:r>
    </w:p>
    <w:p w:rsidR="00F504FC" w:rsidRDefault="00E550C2" w:rsidP="00E550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br/>
        <w:t>Принесите и положите в сухую ванну кусочки льда. Закройте ванну. Через некоторое время поищите лед в ванне. Побеседуйте с детьми о том, почему в ванне появилась вода, а кусочки льда стали такими маленькими. Сделайте вывод: лед растаял и превратился в воду. Продолжите опыт, вынеся воду в формочках на улицу в морозную погоду. Закрепите с детьми понятие, что лед – это замерзшая вода.</w:t>
      </w:r>
      <w:r w:rsidRPr="00E550C2">
        <w:rPr>
          <w:rFonts w:ascii="Times New Roman" w:hAnsi="Times New Roman" w:cs="Times New Roman"/>
          <w:sz w:val="28"/>
          <w:szCs w:val="28"/>
        </w:rPr>
        <w:br/>
      </w:r>
    </w:p>
    <w:p w:rsidR="00F504FC" w:rsidRDefault="00F504FC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4FC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lastRenderedPageBreak/>
        <w:t>«Почему плачет сосулька?»</w:t>
      </w:r>
    </w:p>
    <w:p w:rsidR="00F504FC" w:rsidRDefault="00E550C2" w:rsidP="00E550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br/>
        <w:t>Прикрепите над ванной ситечко и положите в него сосульку. Понаблюдайте вместе с детьми, как через некоторое время из ситечка в ванну станет капать вода. Подведите детей к мысли, что в тепле сосулька растаёт. А на улице сосульку согреет солнышко, и она начнет капать, «плакать».</w:t>
      </w:r>
    </w:p>
    <w:p w:rsidR="00F504FC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br/>
        <w:t>«Тонет – не тонет»</w:t>
      </w:r>
    </w:p>
    <w:p w:rsidR="00F504FC" w:rsidRDefault="00E550C2" w:rsidP="00E550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br/>
        <w:t>Дайте детям разные предметы (деревянные, металлические, пластмассовые, резиновые, камешки). Предложите бросить их в воду ванны. Посмотрите, какие из них утонули, а какие плавают.</w:t>
      </w:r>
    </w:p>
    <w:p w:rsidR="00F504FC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br/>
      </w:r>
      <w:r w:rsidRPr="00F504FC">
        <w:rPr>
          <w:rFonts w:ascii="Times New Roman" w:hAnsi="Times New Roman" w:cs="Times New Roman"/>
          <w:b/>
          <w:sz w:val="28"/>
          <w:szCs w:val="28"/>
        </w:rPr>
        <w:t>«Развлечение с водой»</w:t>
      </w:r>
    </w:p>
    <w:p w:rsidR="00E550C2" w:rsidRDefault="00E550C2" w:rsidP="00E550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br/>
        <w:t>Детям раннего возраста полезно устраивать маленькие праздники. Устройте для своих малышей «Праздник мыльных пузырей».</w:t>
      </w:r>
      <w:r w:rsidRPr="00E550C2">
        <w:rPr>
          <w:rFonts w:ascii="Times New Roman" w:hAnsi="Times New Roman" w:cs="Times New Roman"/>
          <w:sz w:val="28"/>
          <w:szCs w:val="28"/>
        </w:rPr>
        <w:br/>
        <w:t xml:space="preserve">Взбейте в ванне мыльную пену, с помощью соломки пускайте пузыри, вместе с детьми полюбуйтесь переливающимся великолепием. Пусть попробуют поймать на ладошку разноцветный мыльный пузырь. Прочитайте стихотворение Э. </w:t>
      </w:r>
      <w:proofErr w:type="spellStart"/>
      <w:r w:rsidRPr="00E550C2">
        <w:rPr>
          <w:rFonts w:ascii="Times New Roman" w:hAnsi="Times New Roman" w:cs="Times New Roman"/>
          <w:sz w:val="28"/>
          <w:szCs w:val="28"/>
        </w:rPr>
        <w:t>Фарджен</w:t>
      </w:r>
      <w:proofErr w:type="spellEnd"/>
      <w:r w:rsidRPr="00E550C2">
        <w:rPr>
          <w:rFonts w:ascii="Times New Roman" w:hAnsi="Times New Roman" w:cs="Times New Roman"/>
          <w:sz w:val="28"/>
          <w:szCs w:val="28"/>
        </w:rPr>
        <w:t xml:space="preserve"> «Мыльные пузыри».</w:t>
      </w:r>
      <w:r w:rsidRPr="00E550C2">
        <w:rPr>
          <w:rFonts w:ascii="Times New Roman" w:hAnsi="Times New Roman" w:cs="Times New Roman"/>
          <w:sz w:val="28"/>
          <w:szCs w:val="28"/>
        </w:rPr>
        <w:br/>
        <w:t>Осторожно – пузыри…</w:t>
      </w:r>
      <w:r w:rsidRPr="00E550C2">
        <w:rPr>
          <w:rFonts w:ascii="Times New Roman" w:hAnsi="Times New Roman" w:cs="Times New Roman"/>
          <w:sz w:val="28"/>
          <w:szCs w:val="28"/>
        </w:rPr>
        <w:br/>
        <w:t>– Ой, какие!</w:t>
      </w:r>
      <w:r w:rsidRPr="00E550C2">
        <w:rPr>
          <w:rFonts w:ascii="Times New Roman" w:hAnsi="Times New Roman" w:cs="Times New Roman"/>
          <w:sz w:val="28"/>
          <w:szCs w:val="28"/>
        </w:rPr>
        <w:br/>
        <w:t>– Ой, смотри!</w:t>
      </w:r>
      <w:r w:rsidRPr="00E550C2">
        <w:rPr>
          <w:rFonts w:ascii="Times New Roman" w:hAnsi="Times New Roman" w:cs="Times New Roman"/>
          <w:sz w:val="28"/>
          <w:szCs w:val="28"/>
        </w:rPr>
        <w:br/>
        <w:t>– Раздуваются!</w:t>
      </w:r>
      <w:r w:rsidRPr="00E550C2">
        <w:rPr>
          <w:rFonts w:ascii="Times New Roman" w:hAnsi="Times New Roman" w:cs="Times New Roman"/>
          <w:sz w:val="28"/>
          <w:szCs w:val="28"/>
        </w:rPr>
        <w:br/>
        <w:t>– Блестят!</w:t>
      </w:r>
      <w:r w:rsidRPr="00E550C2">
        <w:rPr>
          <w:rFonts w:ascii="Times New Roman" w:hAnsi="Times New Roman" w:cs="Times New Roman"/>
          <w:sz w:val="28"/>
          <w:szCs w:val="28"/>
        </w:rPr>
        <w:br/>
        <w:t>– Отрываются!</w:t>
      </w:r>
      <w:r w:rsidRPr="00E550C2">
        <w:rPr>
          <w:rFonts w:ascii="Times New Roman" w:hAnsi="Times New Roman" w:cs="Times New Roman"/>
          <w:sz w:val="28"/>
          <w:szCs w:val="28"/>
        </w:rPr>
        <w:br/>
        <w:t>– Летят!</w:t>
      </w:r>
      <w:r w:rsidRPr="00E550C2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 xml:space="preserve"> со сливу.</w:t>
      </w:r>
      <w:r w:rsidRPr="00E550C2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Мой – с орех.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 xml:space="preserve"> не лопнул дольше всех!</w:t>
      </w:r>
    </w:p>
    <w:p w:rsidR="00F504FC" w:rsidRPr="00F504FC" w:rsidRDefault="00F504FC" w:rsidP="00F504FC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504FC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>«Волшебная бутылочка».</w:t>
      </w:r>
    </w:p>
    <w:p w:rsidR="00E550C2" w:rsidRDefault="00E550C2" w:rsidP="00E550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br/>
        <w:t>Бутылочка с плотно закрывающейся крышкой может превратиться в забавную игрушку. Для этого в бутылку наливают воду и помещают пуговицы, бусинки, мелко нарезанную фольгу. При переворачивании бутылки предметы медленно опускаются вниз.</w:t>
      </w:r>
    </w:p>
    <w:p w:rsidR="00F504FC" w:rsidRPr="00E550C2" w:rsidRDefault="00F504FC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E550C2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04FC">
        <w:rPr>
          <w:rFonts w:ascii="Times New Roman" w:hAnsi="Times New Roman" w:cs="Times New Roman"/>
          <w:b/>
          <w:sz w:val="28"/>
          <w:szCs w:val="28"/>
        </w:rPr>
        <w:t>Рисовальнички</w:t>
      </w:r>
      <w:proofErr w:type="spellEnd"/>
    </w:p>
    <w:p w:rsidR="00F504FC" w:rsidRPr="00E550C2" w:rsidRDefault="00F504FC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550C2">
        <w:rPr>
          <w:rFonts w:ascii="Times New Roman" w:hAnsi="Times New Roman" w:cs="Times New Roman"/>
          <w:sz w:val="28"/>
          <w:szCs w:val="28"/>
        </w:rPr>
        <w:t xml:space="preserve"> вызвать желание рисовать на мокром листе, 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выяснить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 xml:space="preserve"> что краски смешиваются, а не имеют чёткой границы, получаются новые цвета.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E550C2">
        <w:rPr>
          <w:rFonts w:ascii="Times New Roman" w:hAnsi="Times New Roman" w:cs="Times New Roman"/>
          <w:sz w:val="28"/>
          <w:szCs w:val="28"/>
        </w:rPr>
        <w:t> большой лист бумаги для акварели, смоченный водой, клеёнка, краски и кисти.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lastRenderedPageBreak/>
        <w:t>Ход игры – эксперимента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Художественное слово: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0C2">
        <w:rPr>
          <w:rFonts w:ascii="Times New Roman" w:hAnsi="Times New Roman" w:cs="Times New Roman"/>
          <w:sz w:val="28"/>
          <w:szCs w:val="28"/>
        </w:rPr>
        <w:t>Солнце жёлтое на небе</w:t>
      </w:r>
      <w:r w:rsidRPr="00E550C2">
        <w:rPr>
          <w:rFonts w:ascii="Times New Roman" w:hAnsi="Times New Roman" w:cs="Times New Roman"/>
          <w:sz w:val="28"/>
          <w:szCs w:val="28"/>
        </w:rPr>
        <w:br/>
        <w:t>Красные цветут цветы.</w:t>
      </w:r>
      <w:r w:rsidRPr="00E550C2">
        <w:rPr>
          <w:rFonts w:ascii="Times New Roman" w:hAnsi="Times New Roman" w:cs="Times New Roman"/>
          <w:sz w:val="28"/>
          <w:szCs w:val="28"/>
        </w:rPr>
        <w:br/>
        <w:t>В синем море плещет рыбка,</w:t>
      </w:r>
      <w:r w:rsidRPr="00E550C2">
        <w:rPr>
          <w:rFonts w:ascii="Times New Roman" w:hAnsi="Times New Roman" w:cs="Times New Roman"/>
          <w:sz w:val="28"/>
          <w:szCs w:val="28"/>
        </w:rPr>
        <w:br/>
        <w:t>Нарисуй всё это ты.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Незабываемые ощущения может подарить процесс рисования акварельными красками на мокром листе. Для этого на стол постелите клеёнку, намочите плотный лист бумаги для акварели. Окуните кисточку в одну из красок и осторожно проведите по бумаге. Дайте возможность поиграть с красками. Как бы случайно можно провести по рисунку кисточкой с одной водой, без краски – вода создаст на листе нежные, размытые, светлые полутона.</w:t>
      </w:r>
    </w:p>
    <w:p w:rsidR="00F504FC" w:rsidRDefault="00F504FC" w:rsidP="00E550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504FC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>Кто живёт в воде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 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550C2">
        <w:rPr>
          <w:rFonts w:ascii="Times New Roman" w:hAnsi="Times New Roman" w:cs="Times New Roman"/>
          <w:sz w:val="28"/>
          <w:szCs w:val="28"/>
        </w:rPr>
        <w:t> развивать познавательный интерес и воображение.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E550C2">
        <w:rPr>
          <w:rFonts w:ascii="Times New Roman" w:hAnsi="Times New Roman" w:cs="Times New Roman"/>
          <w:sz w:val="28"/>
          <w:szCs w:val="28"/>
        </w:rPr>
        <w:t> синий и голубой карандаши или акварельные краски, альбомный лист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Ход игры – эксперимента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Художественное слово:   Водяные человечки</w:t>
      </w:r>
      <w:r w:rsidRPr="00E550C2">
        <w:rPr>
          <w:rFonts w:ascii="Times New Roman" w:hAnsi="Times New Roman" w:cs="Times New Roman"/>
          <w:sz w:val="28"/>
          <w:szCs w:val="28"/>
        </w:rPr>
        <w:br/>
        <w:t>Целый день плескались в речке.</w:t>
      </w:r>
      <w:r w:rsidRPr="00E550C2">
        <w:rPr>
          <w:rFonts w:ascii="Times New Roman" w:hAnsi="Times New Roman" w:cs="Times New Roman"/>
          <w:sz w:val="28"/>
          <w:szCs w:val="28"/>
        </w:rPr>
        <w:br/>
        <w:t>А потом залезли в тазик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>скупаться ещё разик.</w:t>
      </w:r>
    </w:p>
    <w:p w:rsidR="00E550C2" w:rsidRDefault="00E550C2" w:rsidP="00E550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В песочнице живут песочные человечки, а в воде  (в море, в озере, в речке, а также в ванночке и в тазике) обитают водяные человечки. С водяными человечками тоже очень интересно играть. Они могут быть такими, как на картинке. Но можно и самим придумать водяных человечков и нарисовать их в альбоме. Дайте малышу синий и голубой карандаши или акварельные краски и попросите его самостоятельно нарисовать своих водяных человечков.</w:t>
      </w:r>
    </w:p>
    <w:p w:rsidR="00F504FC" w:rsidRPr="00E550C2" w:rsidRDefault="00F504FC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E550C2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>Пейте куклы вкусный сок</w:t>
      </w:r>
    </w:p>
    <w:p w:rsidR="00F504FC" w:rsidRPr="00E550C2" w:rsidRDefault="00F504FC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550C2">
        <w:rPr>
          <w:rFonts w:ascii="Times New Roman" w:hAnsi="Times New Roman" w:cs="Times New Roman"/>
          <w:sz w:val="28"/>
          <w:szCs w:val="28"/>
        </w:rPr>
        <w:t xml:space="preserve"> выявить свойство воды и красок, способность красок растворятся в 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воде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 xml:space="preserve"> и изменять её цвет.</w:t>
      </w:r>
      <w:r w:rsidRPr="00E550C2">
        <w:rPr>
          <w:rFonts w:ascii="Times New Roman" w:hAnsi="Times New Roman" w:cs="Times New Roman"/>
          <w:sz w:val="28"/>
          <w:szCs w:val="28"/>
        </w:rPr>
        <w:br/>
      </w:r>
      <w:r w:rsidRPr="00E550C2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E550C2">
        <w:rPr>
          <w:rFonts w:ascii="Times New Roman" w:hAnsi="Times New Roman" w:cs="Times New Roman"/>
          <w:sz w:val="28"/>
          <w:szCs w:val="28"/>
        </w:rPr>
        <w:t> акварельные краски, кисточки, прозрачные пластиковые стаканы с водой.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Ход игры – эксперимента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Художественное слово: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Однажды зайка решил показать маме фокус.  Он поставил на стол прозрачные стаканчики. Потом налил в них воду. Буль-буль потекла водичка.</w:t>
      </w:r>
      <w:r w:rsidRPr="00E550C2">
        <w:rPr>
          <w:rFonts w:ascii="Times New Roman" w:hAnsi="Times New Roman" w:cs="Times New Roman"/>
          <w:sz w:val="28"/>
          <w:szCs w:val="28"/>
        </w:rPr>
        <w:br/>
        <w:t>- Мама, закрой глаза! – сказал Зайка.</w:t>
      </w:r>
      <w:r w:rsidRPr="00E550C2">
        <w:rPr>
          <w:rFonts w:ascii="Times New Roman" w:hAnsi="Times New Roman" w:cs="Times New Roman"/>
          <w:sz w:val="28"/>
          <w:szCs w:val="28"/>
        </w:rPr>
        <w:br/>
        <w:t>Мама закрыла глаза и стала ждать, что будет. (И ты закрой глазки).</w:t>
      </w:r>
      <w:r w:rsidRPr="00E550C2">
        <w:rPr>
          <w:rFonts w:ascii="Times New Roman" w:hAnsi="Times New Roman" w:cs="Times New Roman"/>
          <w:sz w:val="28"/>
          <w:szCs w:val="28"/>
        </w:rPr>
        <w:br/>
        <w:t>- Открывай! – скомандовал Зайка.</w:t>
      </w:r>
      <w:r w:rsidRPr="00E550C2">
        <w:rPr>
          <w:rFonts w:ascii="Times New Roman" w:hAnsi="Times New Roman" w:cs="Times New Roman"/>
          <w:sz w:val="28"/>
          <w:szCs w:val="28"/>
        </w:rPr>
        <w:br/>
        <w:t xml:space="preserve">Когда мама открыла глаза, то увидела, что в стаканчиках вода теперь не простая, а разноцветная – жёлтая, красная, синяя, зелёная и оранжевая. (А ты </w:t>
      </w:r>
      <w:r w:rsidRPr="00E550C2">
        <w:rPr>
          <w:rFonts w:ascii="Times New Roman" w:hAnsi="Times New Roman" w:cs="Times New Roman"/>
          <w:sz w:val="28"/>
          <w:szCs w:val="28"/>
        </w:rPr>
        <w:lastRenderedPageBreak/>
        <w:t>показывай пальчиком, где какая).</w:t>
      </w:r>
      <w:r w:rsidRPr="00E550C2">
        <w:rPr>
          <w:rFonts w:ascii="Times New Roman" w:hAnsi="Times New Roman" w:cs="Times New Roman"/>
          <w:sz w:val="28"/>
          <w:szCs w:val="28"/>
        </w:rPr>
        <w:br/>
        <w:t>- Как красиво! – восхитилась мама.</w:t>
      </w:r>
    </w:p>
    <w:p w:rsidR="00E550C2" w:rsidRDefault="00E550C2" w:rsidP="00E550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Предложите детям приготовить для кукол разноцветный сок, постарайтесь привлечь внимание ребёнка элементом волшебства: «А если опустим в стакан с водичкой кисточку с жёлтой краской, интересно, что получится. Какой это сок?»</w:t>
      </w:r>
      <w:r w:rsidRPr="00E550C2">
        <w:rPr>
          <w:rFonts w:ascii="Times New Roman" w:hAnsi="Times New Roman" w:cs="Times New Roman"/>
          <w:sz w:val="28"/>
          <w:szCs w:val="28"/>
        </w:rPr>
        <w:br/>
        <w:t xml:space="preserve">Накройте на стол, расставьте стаканы, усадите кукол, угостите напитками. 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Красная вода превратится в томатный сок, оранжевая – в апельсиновый, жёлтая – в ананасовый, синяя - в ежевичный.</w:t>
      </w:r>
      <w:proofErr w:type="gramEnd"/>
    </w:p>
    <w:p w:rsidR="00F504FC" w:rsidRPr="00E550C2" w:rsidRDefault="00F504FC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E550C2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>Сказка о том, как радуга в воде купалась</w:t>
      </w:r>
    </w:p>
    <w:p w:rsidR="00F504FC" w:rsidRPr="00E550C2" w:rsidRDefault="00F504FC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550C2">
        <w:rPr>
          <w:rFonts w:ascii="Times New Roman" w:hAnsi="Times New Roman" w:cs="Times New Roman"/>
          <w:sz w:val="28"/>
          <w:szCs w:val="28"/>
        </w:rPr>
        <w:t xml:space="preserve"> познакомить с получением промежуточных цветов при смешивании 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красной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 xml:space="preserve"> и жёлтой, синей и зелёной.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E550C2">
        <w:rPr>
          <w:rFonts w:ascii="Times New Roman" w:hAnsi="Times New Roman" w:cs="Times New Roman"/>
          <w:sz w:val="28"/>
          <w:szCs w:val="28"/>
        </w:rPr>
        <w:t> семь прозрачных стаканчиков с тёплой водой, семь цветов гуашевых красок.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Ход игры - эксперимента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Художественное слово: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 Летом после дождя на небо вышла яркая радуга, она посмотрела вниз на землю и увидела там большое гладкое озеро. Радуга поглядела в него, как в зеркало и подумала: «Какая же я красивая!». Потом она решила искупаться в тёплом озере. Словно огромная разноцветная лента, радуга упала в озеро. Вода в озере сразу окрасилась в разные цвета: красный, оранжевый, жёлтый, зелёный, голубой, синий и фиолетовый. Прибежали малыши с кисточками и альбомами, окунали в воду свои кисточки и рисовали картинки. Радуга вдоволь накупалась и улетела за облака. Вода в озере стала прозрачной, а малыши принесли домой красивые и яркие рисунки.</w:t>
      </w:r>
    </w:p>
    <w:p w:rsidR="00E550C2" w:rsidRDefault="00E550C2" w:rsidP="00E550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 xml:space="preserve">Радуга в воде бывает не только в сказке. Например, можно раскрасить воду красками, предложите ребёнку, окунуть пальчик в красную краску, а затем опустить его в стаканчик с водой. По очереди проделайте тоже 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 xml:space="preserve"> и с другими красками. Получится семь стаканчиков, соответствующих цветам радуги.</w:t>
      </w:r>
    </w:p>
    <w:p w:rsidR="00F504FC" w:rsidRPr="00E550C2" w:rsidRDefault="00F504FC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E550C2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>Тает льдинка</w:t>
      </w:r>
    </w:p>
    <w:p w:rsidR="00F504FC" w:rsidRPr="00E550C2" w:rsidRDefault="00F504FC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550C2">
        <w:rPr>
          <w:rFonts w:ascii="Times New Roman" w:hAnsi="Times New Roman" w:cs="Times New Roman"/>
          <w:sz w:val="28"/>
          <w:szCs w:val="28"/>
        </w:rPr>
        <w:t> познакомить с тем, что замерзает на холоде и тает в тепле.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E550C2">
        <w:rPr>
          <w:rFonts w:ascii="Times New Roman" w:hAnsi="Times New Roman" w:cs="Times New Roman"/>
          <w:sz w:val="28"/>
          <w:szCs w:val="28"/>
        </w:rPr>
        <w:t> свеча, ложка, лёд, прозрачные стаканчики с горячей и холодной водой.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Ход игры – эксперимента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Художественное слово: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Однажды зимой бельчонок принёс домой льдинку, сосульку, он оставил её в дупле, на полу в прихожей, а сам пошёл обедать, а потом спать. Когда проснулся, сразу вспомнил про льдинку, побежал в прихожую. Льдинка пропала – нет нигде, зато на полу блестела лужица.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lastRenderedPageBreak/>
        <w:t>Положим кусочек льда на ложку и подогрейте его над пламенем свечи: «Посмотри, вот лёд. Давай его подогреем на огне. Где же лёд? Растаял! Во что лёд превратился? В водичку!»</w:t>
      </w:r>
      <w:r w:rsidRPr="00E550C2">
        <w:rPr>
          <w:rFonts w:ascii="Times New Roman" w:hAnsi="Times New Roman" w:cs="Times New Roman"/>
          <w:sz w:val="28"/>
          <w:szCs w:val="28"/>
        </w:rPr>
        <w:br/>
        <w:t>В прозрачную стеклянную кружку или стакан налейте горячую воду (её можно подкрасить), опустите кусочек льда и понаблюдайте, как быстро он тает. Можно взять несколько стаканов и понаблюдать, как по-разному тает лёд в воде разной температуры. </w:t>
      </w:r>
    </w:p>
    <w:p w:rsidR="00F504FC" w:rsidRPr="00F504FC" w:rsidRDefault="00F504FC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0C2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>Времена года</w:t>
      </w:r>
    </w:p>
    <w:p w:rsidR="00F504FC" w:rsidRPr="00E550C2" w:rsidRDefault="00F504FC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550C2">
        <w:rPr>
          <w:rFonts w:ascii="Times New Roman" w:hAnsi="Times New Roman" w:cs="Times New Roman"/>
          <w:sz w:val="28"/>
          <w:szCs w:val="28"/>
        </w:rPr>
        <w:t> выявить свойства воды: может нагреваться, остывать, замерзать, таять.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E550C2">
        <w:rPr>
          <w:rFonts w:ascii="Times New Roman" w:hAnsi="Times New Roman" w:cs="Times New Roman"/>
          <w:sz w:val="28"/>
          <w:szCs w:val="28"/>
        </w:rPr>
        <w:t> ванночки, вода разных температур, кусочки льда.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Ход игры – эксперимента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Художественное слово:            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 xml:space="preserve">Зимушка-Зима пришла, в речках и озёрах воду заморозила. Вода превратилась в лёд. Вслед за Зимой Весна 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красна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 xml:space="preserve"> прилетела, лёд растопила, водичку немножко согрела. Можно кораблики пускать. Лето жаркое настало, и сделалась водичка тёплая-претёплая. Можно купаться, плескаться. А потом прохладная Осень к нам в гости пожаловала. И вода в речках, в озёрах и в лужицах стала холодная. Скоро Зима опять пожалует. Так и приходят к нам в гости по очереди: за Зимой – Весна, за Весной – Лето, за Летом – Осень, за Осенью – Зима.</w:t>
      </w:r>
    </w:p>
    <w:p w:rsidR="00E550C2" w:rsidRDefault="00E550C2" w:rsidP="00E550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Возьмите две широких чашки. В одну налейте холодной воды, в другую – тёплой. Холодная вода – это «зима», тёплая – «лето»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 xml:space="preserve">усть малыш потрогает ручкой воду. «Где холодная водичка? Где у нас «зима»? Вот в этой чашке. Где тёплая водичка? Где у нас «лето»? Вот здесь». Затем возьмите четыре чашки или небольших тазика. 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В одну чашку положите маленький кусочек льда («зима»), в другую налейте чуть тёплой воды («весна», в третью – тёплой, но не горячей воды («лето»), в четвёртую – холодной воды («осень»).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 xml:space="preserve"> Учите малыша определять, какая вода в чашках и какому времени года она соответствует.</w:t>
      </w:r>
    </w:p>
    <w:p w:rsidR="00F504FC" w:rsidRPr="00F504FC" w:rsidRDefault="00F504FC" w:rsidP="00F504FC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50C2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 xml:space="preserve">Считалочка </w:t>
      </w:r>
      <w:proofErr w:type="gramStart"/>
      <w:r w:rsidRPr="00F504FC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F504FC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F504FC">
        <w:rPr>
          <w:rFonts w:ascii="Times New Roman" w:hAnsi="Times New Roman" w:cs="Times New Roman"/>
          <w:b/>
          <w:sz w:val="28"/>
          <w:szCs w:val="28"/>
        </w:rPr>
        <w:t>упалочка</w:t>
      </w:r>
      <w:proofErr w:type="spellEnd"/>
    </w:p>
    <w:p w:rsidR="00F504FC" w:rsidRPr="00E550C2" w:rsidRDefault="00F504FC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550C2">
        <w:rPr>
          <w:rFonts w:ascii="Times New Roman" w:hAnsi="Times New Roman" w:cs="Times New Roman"/>
          <w:sz w:val="28"/>
          <w:szCs w:val="28"/>
        </w:rPr>
        <w:t> познакомить со свойствами воды: льётся, движется.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E550C2">
        <w:rPr>
          <w:rFonts w:ascii="Times New Roman" w:hAnsi="Times New Roman" w:cs="Times New Roman"/>
          <w:sz w:val="28"/>
          <w:szCs w:val="28"/>
        </w:rPr>
        <w:t> ванночка с водой, игрушки.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Ход игры - эксперимента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Художественное слово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:В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>арим кашу для малышек,(крутим ручкой в воде, как бы «размешивая кашу».)</w:t>
      </w:r>
      <w:r w:rsidRPr="00E550C2">
        <w:rPr>
          <w:rFonts w:ascii="Times New Roman" w:hAnsi="Times New Roman" w:cs="Times New Roman"/>
          <w:sz w:val="28"/>
          <w:szCs w:val="28"/>
        </w:rPr>
        <w:br/>
        <w:t>Тесто делаем для пышек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>месим воду, как тесто.)</w:t>
      </w:r>
      <w:r w:rsidRPr="00E550C2">
        <w:rPr>
          <w:rFonts w:ascii="Times New Roman" w:hAnsi="Times New Roman" w:cs="Times New Roman"/>
          <w:sz w:val="28"/>
          <w:szCs w:val="28"/>
        </w:rPr>
        <w:br/>
        <w:t>Сладким чаем угощаем,</w:t>
      </w:r>
      <w:r w:rsidRPr="00E550C2">
        <w:rPr>
          <w:rFonts w:ascii="Times New Roman" w:hAnsi="Times New Roman" w:cs="Times New Roman"/>
          <w:sz w:val="28"/>
          <w:szCs w:val="28"/>
        </w:rPr>
        <w:br/>
        <w:t>(Набираем воду в ладошки и выливаем её обратно в ванну.)</w:t>
      </w:r>
      <w:r w:rsidRPr="00E550C2">
        <w:rPr>
          <w:rFonts w:ascii="Times New Roman" w:hAnsi="Times New Roman" w:cs="Times New Roman"/>
          <w:sz w:val="28"/>
          <w:szCs w:val="28"/>
        </w:rPr>
        <w:br/>
        <w:t>Ну а после – отдыхаем! В ванночку – бултых!</w:t>
      </w:r>
    </w:p>
    <w:p w:rsidR="00E550C2" w:rsidRDefault="00E550C2" w:rsidP="00E550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lastRenderedPageBreak/>
        <w:t>Предложите детям поиграть с водой, обратите их внимание, что водичка движется по направлению движения их руки, а так же она переливается, льётся.</w:t>
      </w:r>
    </w:p>
    <w:p w:rsidR="00F504FC" w:rsidRPr="00E550C2" w:rsidRDefault="00F504FC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F504FC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>Как вода гулять отправилась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550C2">
        <w:rPr>
          <w:rFonts w:ascii="Times New Roman" w:hAnsi="Times New Roman" w:cs="Times New Roman"/>
          <w:sz w:val="28"/>
          <w:szCs w:val="28"/>
        </w:rPr>
        <w:t> дать представление о том, что воду можно собрать различными предметами – губкой, пипеткой, грушей, салфеткой.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E550C2">
        <w:rPr>
          <w:rFonts w:ascii="Times New Roman" w:hAnsi="Times New Roman" w:cs="Times New Roman"/>
          <w:sz w:val="28"/>
          <w:szCs w:val="28"/>
        </w:rPr>
        <w:t> поролоновая губка, пластмассовый шприц без иглы, резиновая груша, ванночка с водой.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Ход игры – эксперимента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Художественное слово:</w:t>
      </w:r>
    </w:p>
    <w:p w:rsidR="00E550C2" w:rsidRDefault="00E550C2" w:rsidP="00E550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Налили водичку в тазик и забыли про неё. Через некоторое время водичка заскучала: «Вот сижу я тут и ничего не вижу, а вокруг, наверное, столько интересного!» Хотела она из тазика вылезти, да не получилось - ручек и ножек у воды нет. Хотела кого-нибудь позвать, но голос у водички в тазике тихий - никто её не услышал. А потом пришла мама и подумала: «Зачем это здесь вода стоит?» взяла и вылила её в раковину. Полилась водичка по трубам и попала в большую реку, в которой было много другой воды. И потекла наша водичка вместе с большой рекой по городу, мимо красивых домов и зелёных садов. «Как красиво, как чудесно! - думала водичка. - А сидела бы я в своём тазике и этой красоты не увидела бы!»</w:t>
      </w:r>
      <w:r w:rsidRPr="00E550C2">
        <w:rPr>
          <w:rFonts w:ascii="Times New Roman" w:hAnsi="Times New Roman" w:cs="Times New Roman"/>
          <w:sz w:val="28"/>
          <w:szCs w:val="28"/>
        </w:rPr>
        <w:br/>
        <w:t>Возьмите поролоновую или другую впитывающую губку, резиновую грушу и пластмассовый шприц (без иглы). Налейте воду в небольшой тазик, приготовьте несколько пустых ёмкостей (чашек, мисок и т.п.). Попросите ребёнка опустить губку в воду и покажите, как нужно отжать её в чашку. Потом наберите воду резиновой грушей и перелейте её в другую ёмкостью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>о же самое проделайте и со шприцом.</w:t>
      </w:r>
    </w:p>
    <w:p w:rsidR="00F504FC" w:rsidRPr="00F504FC" w:rsidRDefault="00F504FC" w:rsidP="00F504FC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50C2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>Пенный замок</w:t>
      </w:r>
    </w:p>
    <w:p w:rsidR="00F504FC" w:rsidRPr="00E550C2" w:rsidRDefault="00F504FC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550C2">
        <w:rPr>
          <w:rFonts w:ascii="Times New Roman" w:hAnsi="Times New Roman" w:cs="Times New Roman"/>
          <w:sz w:val="28"/>
          <w:szCs w:val="28"/>
        </w:rPr>
        <w:t> познакомить с тем, что при попадании воздуха в каплю мыльной воды образуется пузырь, затем пена.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E550C2">
        <w:rPr>
          <w:rFonts w:ascii="Times New Roman" w:hAnsi="Times New Roman" w:cs="Times New Roman"/>
          <w:sz w:val="28"/>
          <w:szCs w:val="28"/>
        </w:rPr>
        <w:t> мелкая ёмкость с мыльной водой, соломинки, резиновая игрушка.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Ход игры – эксперимента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Художественное слово: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У нас из пены на глазах</w:t>
      </w:r>
      <w:r w:rsidRPr="00E550C2">
        <w:rPr>
          <w:rFonts w:ascii="Times New Roman" w:hAnsi="Times New Roman" w:cs="Times New Roman"/>
          <w:sz w:val="28"/>
          <w:szCs w:val="28"/>
        </w:rPr>
        <w:br/>
        <w:t>Замок вырастит сейчас,</w:t>
      </w:r>
      <w:r w:rsidRPr="00E550C2">
        <w:rPr>
          <w:rFonts w:ascii="Times New Roman" w:hAnsi="Times New Roman" w:cs="Times New Roman"/>
          <w:sz w:val="28"/>
          <w:szCs w:val="28"/>
        </w:rPr>
        <w:br/>
        <w:t>Мы подуем с вами в трубочку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>аиграет принц на дудочке. 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 xml:space="preserve">В небольшую ёмкость налейте немного средства для мытья посуды, добавьте воды и размешайте. Возьмите широкую </w:t>
      </w:r>
      <w:proofErr w:type="spellStart"/>
      <w:r w:rsidRPr="00E550C2">
        <w:rPr>
          <w:rFonts w:ascii="Times New Roman" w:hAnsi="Times New Roman" w:cs="Times New Roman"/>
          <w:sz w:val="28"/>
          <w:szCs w:val="28"/>
        </w:rPr>
        <w:t>коктейльную</w:t>
      </w:r>
      <w:proofErr w:type="spellEnd"/>
      <w:r w:rsidRPr="00E550C2">
        <w:rPr>
          <w:rFonts w:ascii="Times New Roman" w:hAnsi="Times New Roman" w:cs="Times New Roman"/>
          <w:sz w:val="28"/>
          <w:szCs w:val="28"/>
        </w:rPr>
        <w:t xml:space="preserve"> трубочку, опустите в миску и начинайте дуть. Одновременно с громким бульканьем на глазах у ребёнка вырастет облако переливающихся пузырей.</w:t>
      </w:r>
      <w:r w:rsidRPr="00E550C2">
        <w:rPr>
          <w:rFonts w:ascii="Times New Roman" w:hAnsi="Times New Roman" w:cs="Times New Roman"/>
          <w:sz w:val="28"/>
          <w:szCs w:val="28"/>
        </w:rPr>
        <w:br/>
        <w:t xml:space="preserve">Дайте ребёнку трубочку и предложите подуть сначала вместе с вами, затем </w:t>
      </w:r>
      <w:r w:rsidRPr="00E550C2">
        <w:rPr>
          <w:rFonts w:ascii="Times New Roman" w:hAnsi="Times New Roman" w:cs="Times New Roman"/>
          <w:sz w:val="28"/>
          <w:szCs w:val="28"/>
        </w:rPr>
        <w:lastRenderedPageBreak/>
        <w:t>самостоятельно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>оставьте внутрь пены пластмассовую или резиновую игрушку – это «принц, который живёт в пенном замке».</w:t>
      </w:r>
    </w:p>
    <w:p w:rsidR="00F504FC" w:rsidRDefault="00F504FC" w:rsidP="00E550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550C2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>Почему кораблики не плывут</w:t>
      </w:r>
    </w:p>
    <w:p w:rsidR="00F504FC" w:rsidRPr="00E550C2" w:rsidRDefault="00F504FC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550C2">
        <w:rPr>
          <w:rFonts w:ascii="Times New Roman" w:hAnsi="Times New Roman" w:cs="Times New Roman"/>
          <w:sz w:val="28"/>
          <w:szCs w:val="28"/>
        </w:rPr>
        <w:t> обнаружить воздух, образовать ветер.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E550C2">
        <w:rPr>
          <w:rFonts w:ascii="Times New Roman" w:hAnsi="Times New Roman" w:cs="Times New Roman"/>
          <w:sz w:val="28"/>
          <w:szCs w:val="28"/>
        </w:rPr>
        <w:t> бумажные и пенопластовые кораблики, ванночка с водой.                             </w:t>
      </w:r>
      <w:r w:rsidRPr="00E550C2">
        <w:rPr>
          <w:rFonts w:ascii="Times New Roman" w:hAnsi="Times New Roman" w:cs="Times New Roman"/>
          <w:sz w:val="28"/>
          <w:szCs w:val="28"/>
        </w:rPr>
        <w:br/>
        <w:t>     </w:t>
      </w:r>
      <w:r w:rsidRPr="00E550C2">
        <w:rPr>
          <w:rFonts w:ascii="Times New Roman" w:hAnsi="Times New Roman" w:cs="Times New Roman"/>
          <w:sz w:val="28"/>
          <w:szCs w:val="28"/>
          <w:u w:val="single"/>
        </w:rPr>
        <w:t>Ход игры - эксперимента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Художественное слово: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Стоят кораблики в синем море и никак не могут поплыть. Стали капитаны Солнышко просить: «Солнышко! Помоги нашим кораблям поплыть!» Солнышко им отвечает: «Я могу воду в море нагреть!» Нагрело Солнышко воду, стала вода тёплая, а кораблики всё равно не плывут. Наступила ночь. Появились на небе Звёзды. Стали капитаны их просить: «Звёздочки! Помогите нашим корабликам поплыть!» Звёзды им отвечают: «Мы вам можем дорогу указать, куда плыть нужно!» Обиделись капитаны: «Куда плыть, мы и сами знаем, только не можем с места сдвинуться!» Вдруг подул Ветер. Капитаны стали его просить: «Ветерок! Помоги нашим корабликам отправиться в путь!» «Это очень просто!» - сказал Ветер и стал дуть на кораблики. И кораблики поплыли. 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 xml:space="preserve">Предложите детям опустить кораблики в ванночку с водой, 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спросите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 xml:space="preserve"> плывут ли кораблики, почему? Что нужно сделать, чтобы кораблики поплыли? Выслушать предложения детей, подвести к тому, что нужен ветер. Где «взять» ветер? Дети дуют  на кораблики, создают ветер.</w:t>
      </w:r>
    </w:p>
    <w:p w:rsidR="00F504FC" w:rsidRDefault="00F504FC" w:rsidP="00E550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550C2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>Рыбалка</w:t>
      </w:r>
    </w:p>
    <w:p w:rsidR="00F504FC" w:rsidRPr="00E550C2" w:rsidRDefault="00F504FC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550C2">
        <w:rPr>
          <w:rFonts w:ascii="Times New Roman" w:hAnsi="Times New Roman" w:cs="Times New Roman"/>
          <w:sz w:val="28"/>
          <w:szCs w:val="28"/>
        </w:rPr>
        <w:t> закрепить знания о свойствах воды – льётся, можно процедить через сачок.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E550C2">
        <w:rPr>
          <w:rFonts w:ascii="Times New Roman" w:hAnsi="Times New Roman" w:cs="Times New Roman"/>
          <w:sz w:val="28"/>
          <w:szCs w:val="28"/>
        </w:rPr>
        <w:t> таз с водой, сачок, ситечко, игрушечный дуршлаг, мелкие игрушки.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Ход игры - эксперимента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Художественное слово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>  - Рыболов, какую рыбку</w:t>
      </w:r>
      <w:r w:rsidRPr="00E550C2">
        <w:rPr>
          <w:rFonts w:ascii="Times New Roman" w:hAnsi="Times New Roman" w:cs="Times New Roman"/>
          <w:sz w:val="28"/>
          <w:szCs w:val="28"/>
        </w:rPr>
        <w:br/>
        <w:t>Ты поймал нам на обед?</w:t>
      </w:r>
      <w:r w:rsidRPr="00E550C2">
        <w:rPr>
          <w:rFonts w:ascii="Times New Roman" w:hAnsi="Times New Roman" w:cs="Times New Roman"/>
          <w:sz w:val="28"/>
          <w:szCs w:val="28"/>
        </w:rPr>
        <w:br/>
        <w:t>Отвечает он с улыбкой:</w:t>
      </w:r>
      <w:r w:rsidRPr="00E550C2">
        <w:rPr>
          <w:rFonts w:ascii="Times New Roman" w:hAnsi="Times New Roman" w:cs="Times New Roman"/>
          <w:sz w:val="28"/>
          <w:szCs w:val="28"/>
        </w:rPr>
        <w:br/>
        <w:t>- Это вовсе не секрет!</w:t>
      </w:r>
      <w:r w:rsidRPr="00E550C2">
        <w:rPr>
          <w:rFonts w:ascii="Times New Roman" w:hAnsi="Times New Roman" w:cs="Times New Roman"/>
          <w:sz w:val="28"/>
          <w:szCs w:val="28"/>
        </w:rPr>
        <w:br/>
        <w:t>Я сумел поймать пока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>ва дырявых башмака!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Налейте в тазик воды и дайте малышу сачок для ловли аквариумных рыбок, небольшое ситечко с ручкой или игрушечный дуршлаг. В воду бросьте несколько мелких игрушек. Они могут плавать на поверхности или же лежать на дне. Предложите малышу выловить сачком эти игрушки. Можно попросить его выловить какие-нибудь конкретные игрушки: «Поймай синий шарик, поймай красную рыбку» и т.д.</w:t>
      </w:r>
    </w:p>
    <w:p w:rsidR="00F504FC" w:rsidRDefault="00F504FC" w:rsidP="00E550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504FC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>Мыльные пузырьки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550C2">
        <w:rPr>
          <w:rFonts w:ascii="Times New Roman" w:hAnsi="Times New Roman" w:cs="Times New Roman"/>
          <w:sz w:val="28"/>
          <w:szCs w:val="28"/>
        </w:rPr>
        <w:t> вызвать желание пускать мыльные пузыри, познакомить с тем, что при попадании воздуха в мыльную воду образуется пузырь.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E550C2">
        <w:rPr>
          <w:rFonts w:ascii="Times New Roman" w:hAnsi="Times New Roman" w:cs="Times New Roman"/>
          <w:sz w:val="28"/>
          <w:szCs w:val="28"/>
        </w:rPr>
        <w:t xml:space="preserve"> мыльная вода, </w:t>
      </w:r>
      <w:proofErr w:type="spellStart"/>
      <w:r w:rsidRPr="00E550C2">
        <w:rPr>
          <w:rFonts w:ascii="Times New Roman" w:hAnsi="Times New Roman" w:cs="Times New Roman"/>
          <w:sz w:val="28"/>
          <w:szCs w:val="28"/>
        </w:rPr>
        <w:t>коктельные</w:t>
      </w:r>
      <w:proofErr w:type="spellEnd"/>
      <w:r w:rsidRPr="00E550C2">
        <w:rPr>
          <w:rFonts w:ascii="Times New Roman" w:hAnsi="Times New Roman" w:cs="Times New Roman"/>
          <w:sz w:val="28"/>
          <w:szCs w:val="28"/>
        </w:rPr>
        <w:t xml:space="preserve"> трубочки, бутылочки с отрезанным дном, корпус </w:t>
      </w:r>
      <w:proofErr w:type="spellStart"/>
      <w:r w:rsidRPr="00E550C2">
        <w:rPr>
          <w:rFonts w:ascii="Times New Roman" w:hAnsi="Times New Roman" w:cs="Times New Roman"/>
          <w:sz w:val="28"/>
          <w:szCs w:val="28"/>
        </w:rPr>
        <w:t>гелевой</w:t>
      </w:r>
      <w:proofErr w:type="spellEnd"/>
      <w:r w:rsidRPr="00E550C2">
        <w:rPr>
          <w:rFonts w:ascii="Times New Roman" w:hAnsi="Times New Roman" w:cs="Times New Roman"/>
          <w:sz w:val="28"/>
          <w:szCs w:val="28"/>
        </w:rPr>
        <w:t xml:space="preserve"> ручки.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Ход игры – эксперимента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Художественное слово:</w:t>
      </w:r>
      <w:r w:rsidRPr="00E550C2">
        <w:rPr>
          <w:rStyle w:val="apple-converted-space"/>
          <w:rFonts w:ascii="Times New Roman" w:hAnsi="Times New Roman" w:cs="Times New Roman"/>
          <w:color w:val="0D0D0D"/>
          <w:sz w:val="28"/>
          <w:szCs w:val="28"/>
        </w:rPr>
        <w:t> </w:t>
      </w:r>
      <w:r w:rsidRPr="00E550C2">
        <w:rPr>
          <w:rFonts w:ascii="Times New Roman" w:hAnsi="Times New Roman" w:cs="Times New Roman"/>
          <w:sz w:val="28"/>
          <w:szCs w:val="28"/>
        </w:rPr>
        <w:t xml:space="preserve">   Водичка не любит </w:t>
      </w:r>
      <w:proofErr w:type="spellStart"/>
      <w:r w:rsidRPr="00E550C2">
        <w:rPr>
          <w:rFonts w:ascii="Times New Roman" w:hAnsi="Times New Roman" w:cs="Times New Roman"/>
          <w:sz w:val="28"/>
          <w:szCs w:val="28"/>
        </w:rPr>
        <w:t>нерях</w:t>
      </w:r>
      <w:proofErr w:type="spellEnd"/>
      <w:r w:rsidRPr="00E550C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550C2">
        <w:rPr>
          <w:rFonts w:ascii="Times New Roman" w:hAnsi="Times New Roman" w:cs="Times New Roman"/>
          <w:sz w:val="28"/>
          <w:szCs w:val="28"/>
        </w:rPr>
        <w:t>грязнуль</w:t>
      </w:r>
      <w:proofErr w:type="spellEnd"/>
      <w:r w:rsidRPr="00E550C2">
        <w:rPr>
          <w:rFonts w:ascii="Times New Roman" w:hAnsi="Times New Roman" w:cs="Times New Roman"/>
          <w:sz w:val="28"/>
          <w:szCs w:val="28"/>
        </w:rPr>
        <w:t>,</w:t>
      </w:r>
      <w:r w:rsidRPr="00E550C2">
        <w:rPr>
          <w:rFonts w:ascii="Times New Roman" w:hAnsi="Times New Roman" w:cs="Times New Roman"/>
          <w:sz w:val="28"/>
          <w:szCs w:val="28"/>
        </w:rPr>
        <w:br/>
        <w:t>Кипит и ругается: «Буль-буль-буль-буль!»</w:t>
      </w:r>
      <w:r w:rsidRPr="00E550C2">
        <w:rPr>
          <w:rFonts w:ascii="Times New Roman" w:hAnsi="Times New Roman" w:cs="Times New Roman"/>
          <w:sz w:val="28"/>
          <w:szCs w:val="28"/>
        </w:rPr>
        <w:br/>
        <w:t>Но если мы вымоем руки и лица, </w:t>
      </w:r>
      <w:r w:rsidRPr="00E550C2">
        <w:rPr>
          <w:rFonts w:ascii="Times New Roman" w:hAnsi="Times New Roman" w:cs="Times New Roman"/>
          <w:sz w:val="28"/>
          <w:szCs w:val="28"/>
        </w:rPr>
        <w:br/>
        <w:t>Водичка довольна и больше не злится.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 xml:space="preserve">Намыльте руки так, чтобы получилась пышная густая пена. Затем разъедините ладони так, чтобы между ними образовалась тоненькая прозрачная мыльная плёнка. Подуйте на неё – у вас получится мыльный пузырь. Пусть ребёнок подует на 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мыльную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0C2">
        <w:rPr>
          <w:rFonts w:ascii="Times New Roman" w:hAnsi="Times New Roman" w:cs="Times New Roman"/>
          <w:sz w:val="28"/>
          <w:szCs w:val="28"/>
        </w:rPr>
        <w:t>плёночку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0C2">
        <w:rPr>
          <w:rFonts w:ascii="Times New Roman" w:hAnsi="Times New Roman" w:cs="Times New Roman"/>
          <w:sz w:val="28"/>
          <w:szCs w:val="28"/>
        </w:rPr>
        <w:t xml:space="preserve"> в ваших ладонях, помогите ему сделать свой мыльный пузырь. Чтобы побудить ребёнка самостоятельно выдувать мыльные пузыри, предложите ему, помимо рамки из купленного пузырька, разнообразные трубочки – </w:t>
      </w:r>
      <w:proofErr w:type="spellStart"/>
      <w:r w:rsidRPr="00E550C2">
        <w:rPr>
          <w:rFonts w:ascii="Times New Roman" w:hAnsi="Times New Roman" w:cs="Times New Roman"/>
          <w:sz w:val="28"/>
          <w:szCs w:val="28"/>
        </w:rPr>
        <w:t>коктейльную</w:t>
      </w:r>
      <w:proofErr w:type="spellEnd"/>
      <w:r w:rsidRPr="00E550C2">
        <w:rPr>
          <w:rFonts w:ascii="Times New Roman" w:hAnsi="Times New Roman" w:cs="Times New Roman"/>
          <w:sz w:val="28"/>
          <w:szCs w:val="28"/>
        </w:rPr>
        <w:t xml:space="preserve"> трубочку, пластиковую бутылочку с отрезанным дном, или сверните и склейте из плотной бумаги толстую трубу. Чтобы получить твёрдую трубочку (</w:t>
      </w:r>
      <w:proofErr w:type="spellStart"/>
      <w:r w:rsidRPr="00E550C2">
        <w:rPr>
          <w:rFonts w:ascii="Times New Roman" w:hAnsi="Times New Roman" w:cs="Times New Roman"/>
          <w:sz w:val="28"/>
          <w:szCs w:val="28"/>
        </w:rPr>
        <w:t>коктейльные</w:t>
      </w:r>
      <w:proofErr w:type="spellEnd"/>
      <w:r w:rsidRPr="00E550C2">
        <w:rPr>
          <w:rFonts w:ascii="Times New Roman" w:hAnsi="Times New Roman" w:cs="Times New Roman"/>
          <w:sz w:val="28"/>
          <w:szCs w:val="28"/>
        </w:rPr>
        <w:t xml:space="preserve"> трубочки малыши часто закусывают или перегибают) можно разобрать </w:t>
      </w:r>
      <w:proofErr w:type="spellStart"/>
      <w:r w:rsidRPr="00E550C2">
        <w:rPr>
          <w:rFonts w:ascii="Times New Roman" w:hAnsi="Times New Roman" w:cs="Times New Roman"/>
          <w:sz w:val="28"/>
          <w:szCs w:val="28"/>
        </w:rPr>
        <w:t>гелевую</w:t>
      </w:r>
      <w:proofErr w:type="spellEnd"/>
      <w:r w:rsidRPr="00E550C2">
        <w:rPr>
          <w:rFonts w:ascii="Times New Roman" w:hAnsi="Times New Roman" w:cs="Times New Roman"/>
          <w:sz w:val="28"/>
          <w:szCs w:val="28"/>
        </w:rPr>
        <w:t xml:space="preserve"> ручку и взять от неё корпус – прозрачную пластмассовую трубочку.</w:t>
      </w:r>
      <w:r w:rsidRPr="00E550C2">
        <w:rPr>
          <w:rFonts w:ascii="Times New Roman" w:hAnsi="Times New Roman" w:cs="Times New Roman"/>
          <w:sz w:val="28"/>
          <w:szCs w:val="28"/>
        </w:rPr>
        <w:br/>
        <w:t>Воду для мыльных пузырей можно приготовить самостоятельно, используя жидкость для мытья посуды.</w:t>
      </w:r>
    </w:p>
    <w:p w:rsidR="00F504FC" w:rsidRPr="00F504FC" w:rsidRDefault="00F504FC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0C2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>Водопад</w:t>
      </w:r>
    </w:p>
    <w:p w:rsidR="00F504FC" w:rsidRPr="00E550C2" w:rsidRDefault="00F504FC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550C2">
        <w:rPr>
          <w:rFonts w:ascii="Times New Roman" w:hAnsi="Times New Roman" w:cs="Times New Roman"/>
          <w:sz w:val="28"/>
          <w:szCs w:val="28"/>
        </w:rPr>
        <w:t> дать представление о том, что вода может изменять направление движения.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E550C2">
        <w:rPr>
          <w:rFonts w:ascii="Times New Roman" w:hAnsi="Times New Roman" w:cs="Times New Roman"/>
          <w:sz w:val="28"/>
          <w:szCs w:val="28"/>
        </w:rPr>
        <w:t xml:space="preserve"> пустой таз, ковш с водой, воронки, желобки из половины пластиковой бутылки, из картона, изогнутого в виде </w:t>
      </w:r>
      <w:proofErr w:type="spellStart"/>
      <w:r w:rsidRPr="00E550C2">
        <w:rPr>
          <w:rFonts w:ascii="Times New Roman" w:hAnsi="Times New Roman" w:cs="Times New Roman"/>
          <w:sz w:val="28"/>
          <w:szCs w:val="28"/>
        </w:rPr>
        <w:t>лесинки</w:t>
      </w:r>
      <w:proofErr w:type="spellEnd"/>
      <w:r w:rsidRPr="00E550C2">
        <w:rPr>
          <w:rFonts w:ascii="Times New Roman" w:hAnsi="Times New Roman" w:cs="Times New Roman"/>
          <w:sz w:val="28"/>
          <w:szCs w:val="28"/>
        </w:rPr>
        <w:t>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Ход игры – эксперимента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Художественное слово: Льётся водичка с большой высоты,</w:t>
      </w:r>
      <w:r w:rsidRPr="00E550C2">
        <w:rPr>
          <w:rFonts w:ascii="Times New Roman" w:hAnsi="Times New Roman" w:cs="Times New Roman"/>
          <w:sz w:val="28"/>
          <w:szCs w:val="28"/>
        </w:rPr>
        <w:br/>
        <w:t>Брызги летят на траву и цветы.</w:t>
      </w:r>
      <w:r w:rsidRPr="00E550C2">
        <w:rPr>
          <w:rFonts w:ascii="Times New Roman" w:hAnsi="Times New Roman" w:cs="Times New Roman"/>
          <w:sz w:val="28"/>
          <w:szCs w:val="28"/>
        </w:rPr>
        <w:br/>
        <w:t>Детки вокруг оживлённо галдят,</w:t>
      </w:r>
      <w:r w:rsidRPr="00E550C2">
        <w:rPr>
          <w:rFonts w:ascii="Times New Roman" w:hAnsi="Times New Roman" w:cs="Times New Roman"/>
          <w:sz w:val="28"/>
          <w:szCs w:val="28"/>
        </w:rPr>
        <w:br/>
        <w:t>Громче ребяток шумит водопад.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Предложите детям поиграть с воронками и желобками. Пусть они попробуют наливать воду в тазик через воронки, а теперь по пластиковому желобку и по картонному желобку, изогнутому в виде лесенки. Объедините эти предметы: лейте воду на желобки через воронки. Обратите внимание детей, на то, что вода движется. Спросите их, что получится, если мы будем держать желобки по-другому (направление движения воды изменится).</w:t>
      </w:r>
    </w:p>
    <w:p w:rsidR="00F504FC" w:rsidRDefault="00F504FC" w:rsidP="00E550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550C2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lastRenderedPageBreak/>
        <w:t>Сказка о камешке</w:t>
      </w:r>
    </w:p>
    <w:p w:rsidR="00F504FC" w:rsidRPr="00E550C2" w:rsidRDefault="00F504FC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550C2">
        <w:rPr>
          <w:rFonts w:ascii="Times New Roman" w:hAnsi="Times New Roman" w:cs="Times New Roman"/>
          <w:sz w:val="28"/>
          <w:szCs w:val="28"/>
        </w:rPr>
        <w:t> на примере опыта показать, что предметы могут быть лёгкими и тяжёлыми.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E550C2">
        <w:rPr>
          <w:rFonts w:ascii="Times New Roman" w:hAnsi="Times New Roman" w:cs="Times New Roman"/>
          <w:sz w:val="28"/>
          <w:szCs w:val="28"/>
        </w:rPr>
        <w:t> ванночка с водой, мелкие тяжёлые и лёгкие предметы, камешки.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Ход игры – эксперимента</w:t>
      </w:r>
    </w:p>
    <w:p w:rsidR="00E550C2" w:rsidRDefault="00E550C2" w:rsidP="00E550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Художественное слово:</w:t>
      </w:r>
      <w:r w:rsidRPr="00E550C2">
        <w:rPr>
          <w:rFonts w:ascii="Times New Roman" w:hAnsi="Times New Roman" w:cs="Times New Roman"/>
          <w:sz w:val="28"/>
          <w:szCs w:val="28"/>
        </w:rPr>
        <w:br/>
        <w:t>На берегу озера лежал маленький камешек. Он смотрел на красивые лилии и кувшинки, которые плавали на воде, и думал: «Какие они счастливые, плавают, словно лодочки. Я тоже хочу поплавать!»  пришёл на берег озера мальчик, взял камешек и бросил в воду. Камешек обрадовался: «Наконец-то сбылась моя мечта! Я буду плавать!» Но оказалось, что плыть он не может, потому что слишком тяжёлый. И камешек опустился на дно озера. Сначала он очень расстроился. А потом увидел, сколько вокруг весёлых рыбок, других камешков и красивых растений. Камешек перестал грустить и подружился с рыбками. Что поделаешь! Тяжёлые камешки плавать не могут.</w:t>
      </w:r>
      <w:r w:rsidRPr="00E550C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Возьмите несколько небольших лёгких предметов, которые могут держаться на воде (например, пёрышко, мячик, бумажный кораблик, тонкую щепочку) и несколько тяжёлых предметов, которые будут лежать на дне (например, камешек, ключик, монетку).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 xml:space="preserve"> Наполните ванну или тазик водой. Дайте ребёнку один из предметов и попросите опустить в воду. При этом говорите ему: «Посмотри, кораблик плавает! А ключик утонул – он тяжёлый! Лепесток плавает – он лёгкий!».</w:t>
      </w:r>
    </w:p>
    <w:p w:rsidR="00F504FC" w:rsidRPr="00E550C2" w:rsidRDefault="00F504FC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E550C2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>Кто разбудил китёнка</w:t>
      </w:r>
    </w:p>
    <w:p w:rsidR="00F504FC" w:rsidRPr="00E550C2" w:rsidRDefault="00F504FC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550C2">
        <w:rPr>
          <w:rFonts w:ascii="Times New Roman" w:hAnsi="Times New Roman" w:cs="Times New Roman"/>
          <w:sz w:val="28"/>
          <w:szCs w:val="28"/>
        </w:rPr>
        <w:t> познакомить с тем, что внутри человека есть воздух и обнаружить его.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E550C2">
        <w:rPr>
          <w:rFonts w:ascii="Times New Roman" w:hAnsi="Times New Roman" w:cs="Times New Roman"/>
          <w:sz w:val="28"/>
          <w:szCs w:val="28"/>
        </w:rPr>
        <w:t> ванночка с водой, соломинки, мыльная вода в стаканчиках.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Ход игры – эксперимента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Художественное слово: 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Ветер дует-задувает,                                 «Ну, на что это похоже!</w:t>
      </w:r>
      <w:r w:rsidRPr="00E550C2">
        <w:rPr>
          <w:rFonts w:ascii="Times New Roman" w:hAnsi="Times New Roman" w:cs="Times New Roman"/>
          <w:sz w:val="28"/>
          <w:szCs w:val="28"/>
        </w:rPr>
        <w:br/>
        <w:t>Волны в море поднимает.                       Мой китёнок спать не может! </w:t>
      </w:r>
      <w:r w:rsidRPr="00E550C2">
        <w:rPr>
          <w:rFonts w:ascii="Times New Roman" w:hAnsi="Times New Roman" w:cs="Times New Roman"/>
          <w:sz w:val="28"/>
          <w:szCs w:val="28"/>
        </w:rPr>
        <w:br/>
        <w:t>Море синее бурлит,                                      Ветер очень громко воет –</w:t>
      </w:r>
      <w:r w:rsidRPr="00E550C2">
        <w:rPr>
          <w:rFonts w:ascii="Times New Roman" w:hAnsi="Times New Roman" w:cs="Times New Roman"/>
          <w:sz w:val="28"/>
          <w:szCs w:val="28"/>
        </w:rPr>
        <w:br/>
        <w:t>Недоволен папа-кит:                                   Не даёт нам всем покоя!</w:t>
      </w:r>
      <w:r w:rsidRPr="00E550C2">
        <w:rPr>
          <w:rFonts w:ascii="Times New Roman" w:hAnsi="Times New Roman" w:cs="Times New Roman"/>
          <w:sz w:val="28"/>
          <w:szCs w:val="28"/>
        </w:rPr>
        <w:br/>
        <w:t xml:space="preserve">Соглашается </w:t>
      </w:r>
      <w:proofErr w:type="spellStart"/>
      <w:r w:rsidRPr="00E550C2">
        <w:rPr>
          <w:rFonts w:ascii="Times New Roman" w:hAnsi="Times New Roman" w:cs="Times New Roman"/>
          <w:sz w:val="28"/>
          <w:szCs w:val="28"/>
        </w:rPr>
        <w:t>китиха</w:t>
      </w:r>
      <w:proofErr w:type="spellEnd"/>
      <w:r w:rsidRPr="00E550C2">
        <w:rPr>
          <w:rFonts w:ascii="Times New Roman" w:hAnsi="Times New Roman" w:cs="Times New Roman"/>
          <w:sz w:val="28"/>
          <w:szCs w:val="28"/>
        </w:rPr>
        <w:t>:</w:t>
      </w:r>
      <w:r w:rsidRPr="00E550C2">
        <w:rPr>
          <w:rFonts w:ascii="Times New Roman" w:hAnsi="Times New Roman" w:cs="Times New Roman"/>
          <w:sz w:val="28"/>
          <w:szCs w:val="28"/>
        </w:rPr>
        <w:br/>
        <w:t>«Надо, чтобы стало тихо!</w:t>
      </w:r>
      <w:r w:rsidRPr="00E550C2">
        <w:rPr>
          <w:rFonts w:ascii="Times New Roman" w:hAnsi="Times New Roman" w:cs="Times New Roman"/>
          <w:sz w:val="28"/>
          <w:szCs w:val="28"/>
        </w:rPr>
        <w:br/>
        <w:t>Ветер, ветер, не гуди,</w:t>
      </w:r>
      <w:r w:rsidRPr="00E550C2">
        <w:rPr>
          <w:rFonts w:ascii="Times New Roman" w:hAnsi="Times New Roman" w:cs="Times New Roman"/>
          <w:sz w:val="28"/>
          <w:szCs w:val="28"/>
        </w:rPr>
        <w:br/>
        <w:t>Нашу крошку не буди!»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Возьмите соломинку для коктейля, опустите её в воду и попросите ребёнка подуть в соломинку так, чтобы вода забурлила. А если приготовить в ковшике мыльный раствор и подуть в трубочку, начнёт образовываться пена и из ковшика вырастет пышная мыльная «борода».</w:t>
      </w:r>
    </w:p>
    <w:p w:rsidR="00F504FC" w:rsidRDefault="00F504FC" w:rsidP="00E550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504FC" w:rsidRDefault="00F504FC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0C2" w:rsidRDefault="00E550C2" w:rsidP="00E550C2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E550C2" w:rsidSect="009C4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75E94"/>
    <w:multiLevelType w:val="multilevel"/>
    <w:tmpl w:val="48622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44188E"/>
    <w:multiLevelType w:val="multilevel"/>
    <w:tmpl w:val="5BB4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2F0051"/>
    <w:multiLevelType w:val="multilevel"/>
    <w:tmpl w:val="9C34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C678CB"/>
    <w:multiLevelType w:val="multilevel"/>
    <w:tmpl w:val="8F14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2D1D6A"/>
    <w:multiLevelType w:val="multilevel"/>
    <w:tmpl w:val="AD28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0C2"/>
    <w:rsid w:val="004C3999"/>
    <w:rsid w:val="00544B8F"/>
    <w:rsid w:val="0071147C"/>
    <w:rsid w:val="009C4714"/>
    <w:rsid w:val="00E550C2"/>
    <w:rsid w:val="00F50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50C2"/>
  </w:style>
  <w:style w:type="paragraph" w:styleId="a4">
    <w:name w:val="No Spacing"/>
    <w:uiPriority w:val="1"/>
    <w:qFormat/>
    <w:rsid w:val="00E550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3237</Words>
  <Characters>18456</Characters>
  <Application>Microsoft Office Word</Application>
  <DocSecurity>0</DocSecurity>
  <Lines>153</Lines>
  <Paragraphs>43</Paragraphs>
  <ScaleCrop>false</ScaleCrop>
  <Company>Зерноград</Company>
  <LinksUpToDate>false</LinksUpToDate>
  <CharactersWithSpaces>21650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6</cp:revision>
  <dcterms:created xsi:type="dcterms:W3CDTF">2017-12-16T03:35:00Z</dcterms:created>
  <dcterms:modified xsi:type="dcterms:W3CDTF">2017-12-16T03:55:00Z</dcterms:modified>
</cp:coreProperties>
</file>