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6E7" w:rsidRDefault="005C36E7" w:rsidP="005C36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t xml:space="preserve">«Гимнастика для глаз для детей </w:t>
      </w:r>
      <w:r>
        <w:rPr>
          <w:rFonts w:ascii="Times New Roman" w:hAnsi="Times New Roman" w:cs="Times New Roman"/>
          <w:b/>
          <w:bCs/>
          <w:sz w:val="32"/>
          <w:szCs w:val="32"/>
        </w:rPr>
        <w:t>5 – 7 лет</w:t>
      </w:r>
      <w:r w:rsidRPr="0029482C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5C36E7" w:rsidRDefault="005C36E7" w:rsidP="005C36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Гимнастика для глаз</w:t>
      </w:r>
      <w:r w:rsidRPr="0029482C">
        <w:rPr>
          <w:rFonts w:ascii="Times New Roman" w:hAnsi="Times New Roman" w:cs="Times New Roman"/>
          <w:bCs/>
          <w:sz w:val="24"/>
          <w:szCs w:val="24"/>
        </w:rPr>
        <w:t> – это один из приемов оздоровления детей, она относится к здоровьесберегающим технологиям, наряду с дыхательной гимнастикой, самомассажем, динамическими паузами.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Цель гимнастики для глаз:</w:t>
      </w:r>
      <w:r w:rsidRPr="0029482C">
        <w:rPr>
          <w:rFonts w:ascii="Times New Roman" w:hAnsi="Times New Roman" w:cs="Times New Roman"/>
          <w:bCs/>
          <w:sz w:val="24"/>
          <w:szCs w:val="24"/>
        </w:rPr>
        <w:t> профилактика нарушений зрения дошкольников.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Задачи: </w:t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br/>
      </w:r>
      <w:r w:rsidRPr="0029482C">
        <w:rPr>
          <w:rFonts w:ascii="Times New Roman" w:hAnsi="Times New Roman" w:cs="Times New Roman"/>
          <w:bCs/>
          <w:sz w:val="24"/>
          <w:szCs w:val="24"/>
        </w:rPr>
        <w:t>•    Предупреждение утомления,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•    Укрепление глазных мышц,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•    Снятие напряжения.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Гимнастика для глаз благотворно влияет на работоспособность зрительного анализатора. 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Зрительную гимнастику необходимо проводить регулярно 2-3 раза в день по 3-5 минут. Для гимнастики можно использовать мелкие предметы, различные тренажеры. Гимнастику можно проводит по словесным указаниям, с использованием стихов, потешек.</w:t>
      </w: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89B248A" wp14:editId="62D57E99">
            <wp:simplePos x="0" y="0"/>
            <wp:positionH relativeFrom="column">
              <wp:posOffset>-81915</wp:posOffset>
            </wp:positionH>
            <wp:positionV relativeFrom="paragraph">
              <wp:posOffset>193040</wp:posOffset>
            </wp:positionV>
            <wp:extent cx="6670040" cy="5676900"/>
            <wp:effectExtent l="0" t="0" r="0" b="0"/>
            <wp:wrapThrough wrapText="bothSides">
              <wp:wrapPolygon edited="0">
                <wp:start x="0" y="0"/>
                <wp:lineTo x="0" y="21528"/>
                <wp:lineTo x="21530" y="21528"/>
                <wp:lineTo x="2153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567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A2552C" w:rsidRPr="00A2552C" w:rsidRDefault="005C36E7" w:rsidP="00A2552C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t>Гимнастика для глаз в январе</w:t>
      </w:r>
    </w:p>
    <w:p w:rsidR="00A2552C" w:rsidRDefault="00A2552C" w:rsidP="005C36E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Поднять взгляд вверх. </w:t>
      </w:r>
      <w:r w:rsidRPr="0029482C">
        <w:rPr>
          <w:rFonts w:ascii="Times New Roman" w:hAnsi="Times New Roman" w:cs="Times New Roman"/>
          <w:sz w:val="24"/>
          <w:szCs w:val="24"/>
        </w:rPr>
        <w:br/>
        <w:t>Опустить взгляд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>Быстро поморгать.</w:t>
      </w:r>
    </w:p>
    <w:p w:rsidR="005C36E7" w:rsidRPr="0029482C" w:rsidRDefault="005C36E7" w:rsidP="005C36E7">
      <w:pPr>
        <w:rPr>
          <w:rFonts w:ascii="Times New Roman" w:hAnsi="Times New Roman" w:cs="Times New Roman"/>
          <w:b/>
          <w:bCs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A2552C" w:rsidRDefault="00A2552C" w:rsidP="005C36E7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>«Ветер»</w:t>
      </w:r>
    </w:p>
    <w:p w:rsidR="00A2552C" w:rsidRDefault="00A2552C" w:rsidP="005C36E7">
      <w:pPr>
        <w:ind w:firstLine="0"/>
        <w:rPr>
          <w:rFonts w:ascii="Times New Roman" w:hAnsi="Times New Roman" w:cs="Times New Roman"/>
          <w:sz w:val="24"/>
          <w:szCs w:val="24"/>
        </w:rPr>
        <w:sectPr w:rsidR="00A2552C" w:rsidSect="002A0179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Ветер дует нам в лицо. </w:t>
      </w:r>
      <w:r w:rsidRPr="0029482C">
        <w:rPr>
          <w:rFonts w:ascii="Times New Roman" w:hAnsi="Times New Roman" w:cs="Times New Roman"/>
          <w:sz w:val="24"/>
          <w:szCs w:val="24"/>
        </w:rPr>
        <w:br/>
        <w:t>Закачалось деревцо. </w:t>
      </w:r>
      <w:r w:rsidRPr="0029482C">
        <w:rPr>
          <w:rFonts w:ascii="Times New Roman" w:hAnsi="Times New Roman" w:cs="Times New Roman"/>
          <w:sz w:val="24"/>
          <w:szCs w:val="24"/>
        </w:rPr>
        <w:br/>
        <w:t>Ветер тише, тише, тише… </w:t>
      </w:r>
      <w:r w:rsidRPr="0029482C">
        <w:rPr>
          <w:rFonts w:ascii="Times New Roman" w:hAnsi="Times New Roman" w:cs="Times New Roman"/>
          <w:sz w:val="24"/>
          <w:szCs w:val="24"/>
        </w:rPr>
        <w:br/>
        <w:t>Деревца все выше, выше.</w:t>
      </w:r>
    </w:p>
    <w:p w:rsidR="005C36E7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Часто моргают веками. </w:t>
      </w:r>
      <w:r w:rsidRPr="0029482C">
        <w:rPr>
          <w:rFonts w:ascii="Times New Roman" w:hAnsi="Times New Roman" w:cs="Times New Roman"/>
          <w:sz w:val="24"/>
          <w:szCs w:val="24"/>
        </w:rPr>
        <w:br/>
        <w:t xml:space="preserve">Медленно приседают, 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опуская глаза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 xml:space="preserve">Не поворачивая головы, 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смотрят вправо – влево. </w:t>
      </w:r>
      <w:r w:rsidRPr="0029482C">
        <w:rPr>
          <w:rFonts w:ascii="Times New Roman" w:hAnsi="Times New Roman" w:cs="Times New Roman"/>
          <w:sz w:val="24"/>
          <w:szCs w:val="24"/>
        </w:rPr>
        <w:br/>
        <w:t>Встают и глаза поднимают вверх.</w:t>
      </w:r>
    </w:p>
    <w:p w:rsidR="00A2552C" w:rsidRDefault="00A2552C" w:rsidP="005C36E7">
      <w:pPr>
        <w:rPr>
          <w:rFonts w:ascii="Times New Roman" w:hAnsi="Times New Roman" w:cs="Times New Roman"/>
          <w:sz w:val="24"/>
          <w:szCs w:val="24"/>
        </w:rPr>
        <w:sectPr w:rsidR="00A2552C" w:rsidSect="00A255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Default="005C36E7" w:rsidP="005C36E7">
      <w:pPr>
        <w:rPr>
          <w:rFonts w:ascii="Times New Roman" w:hAnsi="Times New Roman" w:cs="Times New Roman"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sz w:val="28"/>
          <w:szCs w:val="28"/>
        </w:rPr>
        <w:sectPr w:rsidR="005C36E7" w:rsidSect="002A0179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Default="005C36E7" w:rsidP="005C36E7">
      <w:pPr>
        <w:rPr>
          <w:rFonts w:ascii="Times New Roman" w:hAnsi="Times New Roman" w:cs="Times New Roman"/>
          <w:sz w:val="28"/>
          <w:szCs w:val="28"/>
        </w:rPr>
      </w:pPr>
    </w:p>
    <w:p w:rsidR="005C36E7" w:rsidRPr="00A255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A2552C">
        <w:rPr>
          <w:rFonts w:ascii="Times New Roman" w:hAnsi="Times New Roman" w:cs="Times New Roman"/>
          <w:b/>
          <w:bCs/>
          <w:sz w:val="24"/>
          <w:szCs w:val="24"/>
        </w:rPr>
        <w:t>«Чудеса»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 xml:space="preserve">Закрываем мы </w:t>
      </w:r>
      <w:r w:rsidR="00282AC0" w:rsidRPr="00640E8C">
        <w:rPr>
          <w:rFonts w:ascii="Times New Roman" w:hAnsi="Times New Roman" w:cs="Times New Roman"/>
          <w:sz w:val="24"/>
          <w:szCs w:val="24"/>
        </w:rPr>
        <w:t>глаза, вот</w:t>
      </w:r>
      <w:r w:rsidRPr="00640E8C">
        <w:rPr>
          <w:rFonts w:ascii="Times New Roman" w:hAnsi="Times New Roman" w:cs="Times New Roman"/>
          <w:sz w:val="24"/>
          <w:szCs w:val="24"/>
        </w:rPr>
        <w:t xml:space="preserve"> какие </w:t>
      </w:r>
      <w:bookmarkStart w:id="0" w:name="_GoBack"/>
      <w:bookmarkEnd w:id="0"/>
      <w:r w:rsidR="00282AC0" w:rsidRPr="00640E8C">
        <w:rPr>
          <w:rFonts w:ascii="Times New Roman" w:hAnsi="Times New Roman" w:cs="Times New Roman"/>
          <w:sz w:val="24"/>
          <w:szCs w:val="24"/>
        </w:rPr>
        <w:t>чудеса</w:t>
      </w:r>
      <w:r w:rsidR="00282AC0" w:rsidRPr="00640E8C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Закрывают оба глаза,)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Наши глазки отдыхают, упражнения выполняют.  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( Продолжают стоять с закрытыми глазами.)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А теперь мы их откроем, через  речку мост построим.  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(  Открывают глаза, взглядом рисуют мост.)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Нарисуем букву о, получается легко 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(Глазами рисуют букву о.)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 xml:space="preserve">Вверх поднимем, глянем </w:t>
      </w:r>
      <w:r w:rsidR="00282AC0" w:rsidRPr="00640E8C">
        <w:rPr>
          <w:rFonts w:ascii="Times New Roman" w:hAnsi="Times New Roman" w:cs="Times New Roman"/>
          <w:sz w:val="24"/>
          <w:szCs w:val="24"/>
        </w:rPr>
        <w:t>вниз, (</w:t>
      </w:r>
      <w:r w:rsidR="00282AC0" w:rsidRPr="00640E8C">
        <w:rPr>
          <w:rFonts w:ascii="Times New Roman" w:hAnsi="Times New Roman" w:cs="Times New Roman"/>
          <w:i/>
          <w:iCs/>
          <w:sz w:val="24"/>
          <w:szCs w:val="24"/>
        </w:rPr>
        <w:t>Глаза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 xml:space="preserve"> поднимают вверх, опускают вниз.)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Вправо, влево повернем,  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(Глаза смотрят вправо-влево.)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Заниматься вновь начнем.</w:t>
      </w:r>
    </w:p>
    <w:p w:rsidR="005C36E7" w:rsidRDefault="005C36E7" w:rsidP="005C36E7">
      <w:pPr>
        <w:rPr>
          <w:rFonts w:ascii="Times New Roman" w:hAnsi="Times New Roman" w:cs="Times New Roman"/>
          <w:sz w:val="24"/>
          <w:szCs w:val="24"/>
        </w:rPr>
      </w:pPr>
    </w:p>
    <w:p w:rsidR="005C36E7" w:rsidRPr="00640E8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b/>
          <w:bCs/>
          <w:sz w:val="24"/>
          <w:szCs w:val="24"/>
        </w:rPr>
        <w:t>«Снежинки»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Мы снежинку  увидали, -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 xml:space="preserve">со </w:t>
      </w:r>
      <w:proofErr w:type="spellStart"/>
      <w:r w:rsidRPr="00640E8C">
        <w:rPr>
          <w:rFonts w:ascii="Times New Roman" w:hAnsi="Times New Roman" w:cs="Times New Roman"/>
          <w:sz w:val="24"/>
          <w:szCs w:val="24"/>
        </w:rPr>
        <w:t>снежинкою</w:t>
      </w:r>
      <w:proofErr w:type="spellEnd"/>
      <w:r w:rsidRPr="00640E8C">
        <w:rPr>
          <w:rFonts w:ascii="Times New Roman" w:hAnsi="Times New Roman" w:cs="Times New Roman"/>
          <w:sz w:val="24"/>
          <w:szCs w:val="24"/>
        </w:rPr>
        <w:t xml:space="preserve"> играли.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i/>
          <w:iCs/>
          <w:sz w:val="24"/>
          <w:szCs w:val="24"/>
        </w:rPr>
        <w:t>(Дети берут снежинку в руку. Вытянуть снежинку вперед перед собой, сфокусировать на ней взгляд)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Снежинки вправо полетели, 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(Отвести снежинку вправо, проследить движение взглядом.)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Дети вправо посмотрели.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Вот снежинки полетели,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Глазки влево посмотрели </w:t>
      </w:r>
      <w:r w:rsidR="00282AC0" w:rsidRPr="00640E8C">
        <w:rPr>
          <w:rFonts w:ascii="Times New Roman" w:hAnsi="Times New Roman" w:cs="Times New Roman"/>
          <w:i/>
          <w:iCs/>
          <w:sz w:val="24"/>
          <w:szCs w:val="24"/>
        </w:rPr>
        <w:t>(Отвести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 xml:space="preserve"> снежинку влево, проследить движение взглядом.)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Ветер снег вверх поднимал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И на землю опускал… </w:t>
      </w:r>
      <w:r w:rsidR="00282AC0" w:rsidRPr="00640E8C">
        <w:rPr>
          <w:rFonts w:ascii="Times New Roman" w:hAnsi="Times New Roman" w:cs="Times New Roman"/>
          <w:i/>
          <w:iCs/>
          <w:sz w:val="24"/>
          <w:szCs w:val="24"/>
        </w:rPr>
        <w:t>(Поднимать снежинки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 xml:space="preserve"> вверх и опускать вниз. Дети, смотрят вверх и вниз.)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Все! На землю улеглись. </w:t>
      </w:r>
      <w:r w:rsidR="00282AC0">
        <w:rPr>
          <w:rFonts w:ascii="Times New Roman" w:hAnsi="Times New Roman" w:cs="Times New Roman"/>
          <w:i/>
          <w:iCs/>
          <w:sz w:val="24"/>
          <w:szCs w:val="24"/>
        </w:rPr>
        <w:t>(Присесть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, опустив снежинку на пол.)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Глазки закрываем,</w:t>
      </w:r>
    </w:p>
    <w:p w:rsidR="005C36E7" w:rsidRPr="00640E8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Глазки отдыхают. (Закрыть ладошками глаза.)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2A0179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Default="005C36E7" w:rsidP="005C36E7">
      <w:pPr>
        <w:ind w:firstLine="0"/>
        <w:rPr>
          <w:rFonts w:ascii="Times New Roman" w:hAnsi="Times New Roman" w:cs="Times New Roman"/>
          <w:b/>
          <w:bCs/>
          <w:sz w:val="32"/>
          <w:szCs w:val="32"/>
        </w:rPr>
      </w:pPr>
    </w:p>
    <w:p w:rsidR="008D6FF3" w:rsidRDefault="00282AC0"/>
    <w:sectPr w:rsidR="008D6FF3" w:rsidSect="00C36D86">
      <w:type w:val="continuous"/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6E7"/>
    <w:rsid w:val="001F6A94"/>
    <w:rsid w:val="00282AC0"/>
    <w:rsid w:val="00457438"/>
    <w:rsid w:val="005C36E7"/>
    <w:rsid w:val="00927400"/>
    <w:rsid w:val="00A2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FAB6C"/>
  <w15:docId w15:val="{D91277D7-4EB0-4696-BE9F-9B2B855F6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6E7"/>
    <w:pPr>
      <w:spacing w:after="0"/>
      <w:ind w:firstLine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6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6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E7DCE-5BE7-4D1C-9A35-5DC8EA40A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MLegion.ru</cp:lastModifiedBy>
  <cp:revision>3</cp:revision>
  <dcterms:created xsi:type="dcterms:W3CDTF">2021-07-26T05:04:00Z</dcterms:created>
  <dcterms:modified xsi:type="dcterms:W3CDTF">2022-07-01T18:15:00Z</dcterms:modified>
</cp:coreProperties>
</file>