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69A" w:rsidRPr="004D669A" w:rsidRDefault="004D669A" w:rsidP="004D669A">
      <w:pPr>
        <w:spacing w:after="0"/>
        <w:jc w:val="center"/>
        <w:rPr>
          <w:rFonts w:ascii="Times New Roman" w:hAnsi="Times New Roman" w:cs="Times New Roman"/>
          <w:b/>
          <w:sz w:val="28"/>
          <w:szCs w:val="28"/>
        </w:rPr>
      </w:pPr>
      <w:r w:rsidRPr="004D669A">
        <w:rPr>
          <w:rFonts w:ascii="Times New Roman" w:hAnsi="Times New Roman" w:cs="Times New Roman"/>
          <w:b/>
          <w:sz w:val="28"/>
          <w:szCs w:val="28"/>
        </w:rPr>
        <w:t xml:space="preserve">Картотека развивающих игр </w:t>
      </w:r>
      <w:r w:rsidRPr="004D669A">
        <w:rPr>
          <w:rFonts w:ascii="Times New Roman" w:hAnsi="Times New Roman" w:cs="Times New Roman"/>
          <w:b/>
          <w:sz w:val="28"/>
          <w:szCs w:val="28"/>
        </w:rPr>
        <w:t>для детей дошкольного возраста</w:t>
      </w:r>
    </w:p>
    <w:p w:rsidR="004D669A" w:rsidRPr="004D669A" w:rsidRDefault="004D669A" w:rsidP="004D669A">
      <w:pPr>
        <w:spacing w:after="0"/>
        <w:jc w:val="center"/>
        <w:rPr>
          <w:rFonts w:ascii="Times New Roman" w:hAnsi="Times New Roman" w:cs="Times New Roman"/>
          <w:b/>
          <w:sz w:val="28"/>
          <w:szCs w:val="28"/>
        </w:rPr>
      </w:pPr>
      <w:r w:rsidRPr="004D669A">
        <w:rPr>
          <w:rFonts w:ascii="Times New Roman" w:hAnsi="Times New Roman" w:cs="Times New Roman"/>
          <w:b/>
          <w:sz w:val="28"/>
          <w:szCs w:val="28"/>
        </w:rPr>
        <w:t>с использованием массажных ковриков</w:t>
      </w:r>
    </w:p>
    <w:p w:rsidR="004D669A" w:rsidRPr="004D669A" w:rsidRDefault="004D669A" w:rsidP="004D669A">
      <w:pPr>
        <w:spacing w:after="0"/>
        <w:jc w:val="center"/>
        <w:rPr>
          <w:rFonts w:ascii="Times New Roman" w:hAnsi="Times New Roman" w:cs="Times New Roman"/>
          <w:b/>
          <w:sz w:val="28"/>
          <w:szCs w:val="28"/>
        </w:rPr>
      </w:pPr>
    </w:p>
    <w:p w:rsidR="004D669A" w:rsidRPr="004D669A" w:rsidRDefault="004D669A" w:rsidP="004D669A">
      <w:pPr>
        <w:jc w:val="both"/>
        <w:rPr>
          <w:rFonts w:ascii="Times New Roman" w:hAnsi="Times New Roman" w:cs="Times New Roman"/>
          <w:sz w:val="28"/>
          <w:szCs w:val="28"/>
        </w:rPr>
      </w:pPr>
      <w:r w:rsidRPr="004D669A">
        <w:rPr>
          <w:rFonts w:ascii="Times New Roman" w:hAnsi="Times New Roman" w:cs="Times New Roman"/>
          <w:sz w:val="28"/>
          <w:szCs w:val="28"/>
        </w:rPr>
        <w:t>Массажные коврики имеют большой потенциал использования в развивающих играх с детьми дошкольного возраста. Помимо физического и сенсорного развития игры и упражнения с ковриками могут иметь коммуникативную направленность, развивать память, внимание, мышление. Таким образом в каждой игре/упражнении с массажными ковриками происходит развитие нескольких сфер одновременно, что позволяет оптимизировать процесс обучения и развития ребенка, сделать его</w:t>
      </w:r>
      <w:r w:rsidRPr="004D669A">
        <w:rPr>
          <w:rFonts w:ascii="Times New Roman" w:hAnsi="Times New Roman" w:cs="Times New Roman"/>
          <w:sz w:val="28"/>
          <w:szCs w:val="28"/>
        </w:rPr>
        <w:t xml:space="preserve"> более насыщенным и интересным.</w:t>
      </w:r>
    </w:p>
    <w:p w:rsidR="00A26ABE" w:rsidRDefault="004D669A" w:rsidP="004D669A">
      <w:pPr>
        <w:jc w:val="both"/>
        <w:rPr>
          <w:rFonts w:ascii="Times New Roman" w:hAnsi="Times New Roman" w:cs="Times New Roman"/>
          <w:sz w:val="28"/>
          <w:szCs w:val="28"/>
        </w:rPr>
      </w:pPr>
      <w:r w:rsidRPr="004D669A">
        <w:rPr>
          <w:rFonts w:ascii="Times New Roman" w:hAnsi="Times New Roman" w:cs="Times New Roman"/>
          <w:sz w:val="28"/>
          <w:szCs w:val="28"/>
        </w:rPr>
        <w:t>Игры и упражнения, описанные ниже являются групповыми, оптимальное количество участников от 2-х до 20, в зависимости от возраста, и особенностей группы.</w:t>
      </w:r>
    </w:p>
    <w:p w:rsidR="00246743" w:rsidRDefault="00246743" w:rsidP="004D669A">
      <w:pPr>
        <w:jc w:val="both"/>
        <w:rPr>
          <w:rFonts w:ascii="Times New Roman" w:hAnsi="Times New Roman" w:cs="Times New Roman"/>
          <w:sz w:val="28"/>
          <w:szCs w:val="28"/>
        </w:rPr>
      </w:pPr>
    </w:p>
    <w:p w:rsidR="004D669A" w:rsidRPr="004D669A" w:rsidRDefault="004D669A" w:rsidP="004D669A">
      <w:pPr>
        <w:jc w:val="both"/>
        <w:rPr>
          <w:rFonts w:ascii="Times New Roman" w:hAnsi="Times New Roman" w:cs="Times New Roman"/>
          <w:b/>
          <w:sz w:val="28"/>
          <w:szCs w:val="28"/>
        </w:rPr>
      </w:pPr>
      <w:r w:rsidRPr="004D669A">
        <w:rPr>
          <w:rFonts w:ascii="Times New Roman" w:hAnsi="Times New Roman" w:cs="Times New Roman"/>
          <w:b/>
          <w:sz w:val="28"/>
          <w:szCs w:val="28"/>
        </w:rPr>
        <w:t>1.</w:t>
      </w:r>
      <w:r w:rsidRPr="004D669A">
        <w:rPr>
          <w:rFonts w:ascii="Times New Roman" w:hAnsi="Times New Roman" w:cs="Times New Roman"/>
          <w:b/>
          <w:sz w:val="28"/>
          <w:szCs w:val="28"/>
        </w:rPr>
        <w:tab/>
        <w:t>«Прогулка по дорожке»</w:t>
      </w:r>
    </w:p>
    <w:p w:rsidR="004D669A" w:rsidRPr="004D669A" w:rsidRDefault="004D669A" w:rsidP="00D95A05">
      <w:pPr>
        <w:spacing w:after="0"/>
        <w:jc w:val="both"/>
        <w:rPr>
          <w:rFonts w:ascii="Times New Roman" w:hAnsi="Times New Roman" w:cs="Times New Roman"/>
          <w:sz w:val="28"/>
          <w:szCs w:val="28"/>
        </w:rPr>
      </w:pPr>
      <w:r w:rsidRPr="004D669A">
        <w:rPr>
          <w:rFonts w:ascii="Times New Roman" w:hAnsi="Times New Roman" w:cs="Times New Roman"/>
          <w:b/>
          <w:i/>
          <w:sz w:val="28"/>
          <w:szCs w:val="28"/>
        </w:rPr>
        <w:t>Цель</w:t>
      </w:r>
      <w:r w:rsidRPr="004D669A">
        <w:rPr>
          <w:rFonts w:ascii="Times New Roman" w:hAnsi="Times New Roman" w:cs="Times New Roman"/>
          <w:sz w:val="28"/>
          <w:szCs w:val="28"/>
        </w:rPr>
        <w:t>: развитие тактильного восприятия, двигательной сферы, умения соблюдать чувство дистанции, умение удерживать 3 простых правила одновременно.</w:t>
      </w:r>
    </w:p>
    <w:p w:rsidR="004D669A" w:rsidRPr="004D669A" w:rsidRDefault="004D669A" w:rsidP="00D95A05">
      <w:pPr>
        <w:spacing w:after="0"/>
        <w:jc w:val="both"/>
        <w:rPr>
          <w:rFonts w:ascii="Times New Roman" w:hAnsi="Times New Roman" w:cs="Times New Roman"/>
          <w:sz w:val="28"/>
          <w:szCs w:val="28"/>
        </w:rPr>
      </w:pPr>
      <w:r w:rsidRPr="004D669A">
        <w:rPr>
          <w:rFonts w:ascii="Times New Roman" w:hAnsi="Times New Roman" w:cs="Times New Roman"/>
          <w:b/>
          <w:i/>
          <w:sz w:val="28"/>
          <w:szCs w:val="28"/>
        </w:rPr>
        <w:t>Необходимые материалы</w:t>
      </w:r>
      <w:r w:rsidRPr="004D669A">
        <w:rPr>
          <w:rFonts w:ascii="Times New Roman" w:hAnsi="Times New Roman" w:cs="Times New Roman"/>
          <w:sz w:val="28"/>
          <w:szCs w:val="28"/>
        </w:rPr>
        <w:t>: массажные коврики, стульчики по количеству детей.</w:t>
      </w:r>
    </w:p>
    <w:p w:rsidR="004D669A" w:rsidRDefault="004D669A" w:rsidP="004D669A">
      <w:pPr>
        <w:jc w:val="both"/>
        <w:rPr>
          <w:rFonts w:ascii="Times New Roman" w:hAnsi="Times New Roman" w:cs="Times New Roman"/>
          <w:sz w:val="28"/>
          <w:szCs w:val="28"/>
        </w:rPr>
      </w:pPr>
      <w:r w:rsidRPr="004D669A">
        <w:rPr>
          <w:rFonts w:ascii="Times New Roman" w:hAnsi="Times New Roman" w:cs="Times New Roman"/>
          <w:b/>
          <w:i/>
          <w:sz w:val="28"/>
          <w:szCs w:val="28"/>
        </w:rPr>
        <w:t>Ход игры</w:t>
      </w:r>
      <w:r w:rsidRPr="004D669A">
        <w:rPr>
          <w:rFonts w:ascii="Times New Roman" w:hAnsi="Times New Roman" w:cs="Times New Roman"/>
          <w:sz w:val="28"/>
          <w:szCs w:val="28"/>
        </w:rPr>
        <w:t>: дети сидят каждый на своем стуле, в ряд. Перед детьми на расстоянии от ряда стульев выложен ряд массажных ковриков, с просветами между соседними ковриками. Детям дается инструкция: вам нужно пройти по всем коврикам от начала до конца. Наступить на каждый коврик, почувствовать, приятный он или неприятный. Если приятной, хлопнуть в ладоши перед собой, если неприятный, хлопнуть в ладоши сзади, за спиной. Так пройти все коврики от начала до конца и затем сесть на свое место. Как только вы видите, что перед вами оказался один пустой коврик, можно начинать идти по дорожке. Дети двигаются цепочкой. Обязательно соблюдать правило: перед тобой всегда должен быть один пустой коврик! Если этого нет, остановись, подожди, не иди. Дети должны соблюдать дистанцию в один коврик.</w:t>
      </w:r>
    </w:p>
    <w:p w:rsidR="009B5174" w:rsidRDefault="009B5174" w:rsidP="004D669A">
      <w:pPr>
        <w:jc w:val="both"/>
        <w:rPr>
          <w:rFonts w:ascii="Times New Roman" w:hAnsi="Times New Roman" w:cs="Times New Roman"/>
          <w:sz w:val="28"/>
          <w:szCs w:val="28"/>
        </w:rPr>
      </w:pPr>
    </w:p>
    <w:p w:rsidR="00D95A05" w:rsidRPr="00D95A05" w:rsidRDefault="00D95A05" w:rsidP="00D95A05">
      <w:pPr>
        <w:jc w:val="both"/>
        <w:rPr>
          <w:rFonts w:ascii="Times New Roman" w:hAnsi="Times New Roman" w:cs="Times New Roman"/>
          <w:b/>
          <w:sz w:val="28"/>
          <w:szCs w:val="28"/>
        </w:rPr>
      </w:pPr>
      <w:r w:rsidRPr="00D95A05">
        <w:rPr>
          <w:rFonts w:ascii="Times New Roman" w:hAnsi="Times New Roman" w:cs="Times New Roman"/>
          <w:b/>
          <w:sz w:val="28"/>
          <w:szCs w:val="28"/>
        </w:rPr>
        <w:t>2.</w:t>
      </w:r>
      <w:r w:rsidRPr="00D95A05">
        <w:rPr>
          <w:rFonts w:ascii="Times New Roman" w:hAnsi="Times New Roman" w:cs="Times New Roman"/>
          <w:b/>
          <w:sz w:val="28"/>
          <w:szCs w:val="28"/>
        </w:rPr>
        <w:tab/>
        <w:t>«Слушай и выполняй»</w:t>
      </w:r>
    </w:p>
    <w:p w:rsidR="00D95A05" w:rsidRPr="00D95A05"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b/>
          <w:i/>
          <w:sz w:val="28"/>
          <w:szCs w:val="28"/>
        </w:rPr>
        <w:t>Цель</w:t>
      </w:r>
      <w:r w:rsidRPr="00D95A05">
        <w:rPr>
          <w:rFonts w:ascii="Times New Roman" w:hAnsi="Times New Roman" w:cs="Times New Roman"/>
          <w:sz w:val="28"/>
          <w:szCs w:val="28"/>
        </w:rPr>
        <w:t>: развитие слухоречевого внимания, двигательной сферы, коммуникативных навыков.</w:t>
      </w:r>
    </w:p>
    <w:p w:rsidR="00D95A05" w:rsidRPr="00D95A05"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b/>
          <w:i/>
          <w:sz w:val="28"/>
          <w:szCs w:val="28"/>
        </w:rPr>
        <w:t>Необходимые материалы</w:t>
      </w:r>
      <w:r w:rsidRPr="00D95A05">
        <w:rPr>
          <w:rFonts w:ascii="Times New Roman" w:hAnsi="Times New Roman" w:cs="Times New Roman"/>
          <w:sz w:val="28"/>
          <w:szCs w:val="28"/>
        </w:rPr>
        <w:t>: массажные коврики, стульчики по количеству детей.</w:t>
      </w:r>
    </w:p>
    <w:p w:rsidR="00D95A05" w:rsidRPr="00D95A05" w:rsidRDefault="00D95A05" w:rsidP="00D95A05">
      <w:pPr>
        <w:jc w:val="both"/>
        <w:rPr>
          <w:rFonts w:ascii="Times New Roman" w:hAnsi="Times New Roman" w:cs="Times New Roman"/>
          <w:sz w:val="28"/>
          <w:szCs w:val="28"/>
        </w:rPr>
      </w:pPr>
      <w:r w:rsidRPr="00D95A05">
        <w:rPr>
          <w:rFonts w:ascii="Times New Roman" w:hAnsi="Times New Roman" w:cs="Times New Roman"/>
          <w:b/>
          <w:i/>
          <w:sz w:val="28"/>
          <w:szCs w:val="28"/>
        </w:rPr>
        <w:t>Ход игры</w:t>
      </w:r>
      <w:r w:rsidRPr="00D95A05">
        <w:rPr>
          <w:rFonts w:ascii="Times New Roman" w:hAnsi="Times New Roman" w:cs="Times New Roman"/>
          <w:sz w:val="28"/>
          <w:szCs w:val="28"/>
        </w:rPr>
        <w:t>: дети сидят каждый на своем стуле, в ряд. Перед детьми под ногами каждого ребенка лежит массажный коврик. Ведущий сидит напротив детей и говорит задание, дети слушают и выполняют. Усложненный вариант: ведущий выполняет задание вместе с детьми, однако выполняет неправильные действия (например, говорит две ноги на коврике, а сам ставит одну). Дети должны выполнять только то, что слышат.</w:t>
      </w:r>
    </w:p>
    <w:p w:rsidR="009B5174"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t xml:space="preserve">-только две ноги на коврике    </w:t>
      </w:r>
    </w:p>
    <w:p w:rsidR="00D95A05" w:rsidRPr="00D95A05"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t>-только две руки на коврике</w:t>
      </w:r>
    </w:p>
    <w:p w:rsidR="009B5174"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t xml:space="preserve">-коврик под попой                    </w:t>
      </w:r>
    </w:p>
    <w:p w:rsidR="00D95A05" w:rsidRPr="00D95A05"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lastRenderedPageBreak/>
        <w:t>-правая нога на коврике сидя</w:t>
      </w:r>
    </w:p>
    <w:p w:rsidR="009B5174"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t xml:space="preserve">-левая нога на коврике стоя     </w:t>
      </w:r>
    </w:p>
    <w:p w:rsidR="00D95A05" w:rsidRPr="00D95A05"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t>-две руки на коврике соседа</w:t>
      </w:r>
    </w:p>
    <w:p w:rsidR="00D95A05" w:rsidRPr="00D95A05"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t>-одна нога, одна рука на коврике сидя</w:t>
      </w:r>
    </w:p>
    <w:p w:rsidR="00D95A05" w:rsidRPr="00D95A05"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t>-одна нога на своем, одна нога на коврике соседа</w:t>
      </w:r>
    </w:p>
    <w:p w:rsidR="00D95A05" w:rsidRPr="00D95A05" w:rsidRDefault="00D95A05" w:rsidP="00D95A05">
      <w:pPr>
        <w:spacing w:after="0"/>
        <w:jc w:val="both"/>
        <w:rPr>
          <w:rFonts w:ascii="Times New Roman" w:hAnsi="Times New Roman" w:cs="Times New Roman"/>
          <w:sz w:val="28"/>
          <w:szCs w:val="28"/>
        </w:rPr>
      </w:pPr>
      <w:r w:rsidRPr="00D95A05">
        <w:rPr>
          <w:rFonts w:ascii="Times New Roman" w:hAnsi="Times New Roman" w:cs="Times New Roman"/>
          <w:sz w:val="28"/>
          <w:szCs w:val="28"/>
        </w:rPr>
        <w:t>-одна нога спереди коврика, одна сзади</w:t>
      </w:r>
    </w:p>
    <w:p w:rsidR="00D95A05" w:rsidRPr="00D95A05" w:rsidRDefault="00D95A05" w:rsidP="009B5174">
      <w:pPr>
        <w:spacing w:after="0"/>
        <w:jc w:val="both"/>
        <w:rPr>
          <w:rFonts w:ascii="Times New Roman" w:hAnsi="Times New Roman" w:cs="Times New Roman"/>
          <w:sz w:val="28"/>
          <w:szCs w:val="28"/>
        </w:rPr>
      </w:pPr>
      <w:r w:rsidRPr="00D95A05">
        <w:rPr>
          <w:rFonts w:ascii="Times New Roman" w:hAnsi="Times New Roman" w:cs="Times New Roman"/>
          <w:sz w:val="28"/>
          <w:szCs w:val="28"/>
        </w:rPr>
        <w:t>-одна нога на своем коврике, одна рука на коврике соседа</w:t>
      </w:r>
    </w:p>
    <w:p w:rsidR="004D669A" w:rsidRDefault="00D95A05" w:rsidP="00D95A05">
      <w:pPr>
        <w:jc w:val="both"/>
        <w:rPr>
          <w:rFonts w:ascii="Times New Roman" w:hAnsi="Times New Roman" w:cs="Times New Roman"/>
          <w:sz w:val="28"/>
          <w:szCs w:val="28"/>
        </w:rPr>
      </w:pPr>
      <w:proofErr w:type="spellStart"/>
      <w:r w:rsidRPr="00D95A05">
        <w:rPr>
          <w:rFonts w:ascii="Times New Roman" w:hAnsi="Times New Roman" w:cs="Times New Roman"/>
          <w:sz w:val="28"/>
          <w:szCs w:val="28"/>
        </w:rPr>
        <w:t>Итд</w:t>
      </w:r>
      <w:proofErr w:type="spellEnd"/>
      <w:r w:rsidRPr="00D95A05">
        <w:rPr>
          <w:rFonts w:ascii="Times New Roman" w:hAnsi="Times New Roman" w:cs="Times New Roman"/>
          <w:sz w:val="28"/>
          <w:szCs w:val="28"/>
        </w:rPr>
        <w:t>.</w:t>
      </w:r>
    </w:p>
    <w:p w:rsidR="009B5174" w:rsidRDefault="009B5174" w:rsidP="00D95A05">
      <w:pPr>
        <w:jc w:val="both"/>
        <w:rPr>
          <w:rFonts w:ascii="Times New Roman" w:hAnsi="Times New Roman" w:cs="Times New Roman"/>
          <w:sz w:val="28"/>
          <w:szCs w:val="28"/>
        </w:rPr>
      </w:pPr>
    </w:p>
    <w:p w:rsidR="009B5174" w:rsidRPr="009B5174" w:rsidRDefault="009B5174" w:rsidP="009B5174">
      <w:pPr>
        <w:jc w:val="both"/>
        <w:rPr>
          <w:rFonts w:ascii="Times New Roman" w:hAnsi="Times New Roman" w:cs="Times New Roman"/>
          <w:b/>
          <w:sz w:val="28"/>
          <w:szCs w:val="28"/>
        </w:rPr>
      </w:pPr>
      <w:r w:rsidRPr="009B5174">
        <w:rPr>
          <w:rFonts w:ascii="Times New Roman" w:hAnsi="Times New Roman" w:cs="Times New Roman"/>
          <w:b/>
          <w:sz w:val="28"/>
          <w:szCs w:val="28"/>
        </w:rPr>
        <w:t>3.</w:t>
      </w:r>
      <w:r w:rsidRPr="009B5174">
        <w:rPr>
          <w:rFonts w:ascii="Times New Roman" w:hAnsi="Times New Roman" w:cs="Times New Roman"/>
          <w:b/>
          <w:sz w:val="28"/>
          <w:szCs w:val="28"/>
        </w:rPr>
        <w:tab/>
        <w:t>«Приветствие»</w:t>
      </w:r>
    </w:p>
    <w:p w:rsidR="009B5174" w:rsidRPr="009B5174" w:rsidRDefault="009B5174" w:rsidP="009B5174">
      <w:pPr>
        <w:spacing w:after="0"/>
        <w:jc w:val="both"/>
        <w:rPr>
          <w:rFonts w:ascii="Times New Roman" w:hAnsi="Times New Roman" w:cs="Times New Roman"/>
          <w:sz w:val="28"/>
          <w:szCs w:val="28"/>
        </w:rPr>
      </w:pPr>
      <w:r w:rsidRPr="009B5174">
        <w:rPr>
          <w:rFonts w:ascii="Times New Roman" w:hAnsi="Times New Roman" w:cs="Times New Roman"/>
          <w:b/>
          <w:i/>
          <w:sz w:val="28"/>
          <w:szCs w:val="28"/>
        </w:rPr>
        <w:t>Цель</w:t>
      </w:r>
      <w:r w:rsidRPr="009B5174">
        <w:rPr>
          <w:rFonts w:ascii="Times New Roman" w:hAnsi="Times New Roman" w:cs="Times New Roman"/>
          <w:sz w:val="28"/>
          <w:szCs w:val="28"/>
        </w:rPr>
        <w:t>: развитие зрительного внимания, двигательной сферы, коммуникативных навыков.</w:t>
      </w:r>
    </w:p>
    <w:p w:rsidR="009B5174" w:rsidRPr="009B5174" w:rsidRDefault="009B5174" w:rsidP="009B5174">
      <w:pPr>
        <w:spacing w:after="0"/>
        <w:jc w:val="both"/>
        <w:rPr>
          <w:rFonts w:ascii="Times New Roman" w:hAnsi="Times New Roman" w:cs="Times New Roman"/>
          <w:sz w:val="28"/>
          <w:szCs w:val="28"/>
        </w:rPr>
      </w:pPr>
      <w:r w:rsidRPr="009B5174">
        <w:rPr>
          <w:rFonts w:ascii="Times New Roman" w:hAnsi="Times New Roman" w:cs="Times New Roman"/>
          <w:b/>
          <w:i/>
          <w:sz w:val="28"/>
          <w:szCs w:val="28"/>
        </w:rPr>
        <w:t>Необходимые материалы</w:t>
      </w:r>
      <w:r w:rsidRPr="009B5174">
        <w:rPr>
          <w:rFonts w:ascii="Times New Roman" w:hAnsi="Times New Roman" w:cs="Times New Roman"/>
          <w:sz w:val="28"/>
          <w:szCs w:val="28"/>
        </w:rPr>
        <w:t>: массажные коврики, 8 карточек с изображением различных жестов приветствия</w:t>
      </w:r>
      <w:r w:rsidR="00E62432">
        <w:rPr>
          <w:rFonts w:ascii="Times New Roman" w:hAnsi="Times New Roman" w:cs="Times New Roman"/>
          <w:sz w:val="28"/>
          <w:szCs w:val="28"/>
        </w:rPr>
        <w:t xml:space="preserve"> (пример </w:t>
      </w:r>
      <w:proofErr w:type="spellStart"/>
      <w:proofErr w:type="gramStart"/>
      <w:r w:rsidR="00E62432">
        <w:rPr>
          <w:rFonts w:ascii="Times New Roman" w:hAnsi="Times New Roman" w:cs="Times New Roman"/>
          <w:sz w:val="28"/>
          <w:szCs w:val="28"/>
        </w:rPr>
        <w:t>см.ниже</w:t>
      </w:r>
      <w:proofErr w:type="spellEnd"/>
      <w:proofErr w:type="gramEnd"/>
      <w:r w:rsidR="00E62432">
        <w:rPr>
          <w:rFonts w:ascii="Times New Roman" w:hAnsi="Times New Roman" w:cs="Times New Roman"/>
          <w:sz w:val="28"/>
          <w:szCs w:val="28"/>
        </w:rPr>
        <w:t>)</w:t>
      </w:r>
      <w:r w:rsidRPr="009B5174">
        <w:rPr>
          <w:rFonts w:ascii="Times New Roman" w:hAnsi="Times New Roman" w:cs="Times New Roman"/>
          <w:sz w:val="28"/>
          <w:szCs w:val="28"/>
        </w:rPr>
        <w:t>, 8 стульев, стулья по количеству участников.</w:t>
      </w:r>
    </w:p>
    <w:p w:rsidR="009B5174" w:rsidRDefault="009B5174" w:rsidP="009B5174">
      <w:pPr>
        <w:jc w:val="both"/>
        <w:rPr>
          <w:rFonts w:ascii="Times New Roman" w:hAnsi="Times New Roman" w:cs="Times New Roman"/>
          <w:sz w:val="28"/>
          <w:szCs w:val="28"/>
        </w:rPr>
      </w:pPr>
      <w:r w:rsidRPr="009B5174">
        <w:rPr>
          <w:rFonts w:ascii="Times New Roman" w:hAnsi="Times New Roman" w:cs="Times New Roman"/>
          <w:b/>
          <w:i/>
          <w:sz w:val="28"/>
          <w:szCs w:val="28"/>
        </w:rPr>
        <w:t>Ход игры</w:t>
      </w:r>
      <w:r w:rsidRPr="009B5174">
        <w:rPr>
          <w:rFonts w:ascii="Times New Roman" w:hAnsi="Times New Roman" w:cs="Times New Roman"/>
          <w:sz w:val="28"/>
          <w:szCs w:val="28"/>
        </w:rPr>
        <w:t>: дети сидят каждый на своем стуле. Перед ними на расстоянии восемь стульев поставлены в ряд, на каждом стуле лежит карточка с изображением различных жестов приветствия, справа и слева от каждого стула, друг напротив лежат массажные коврики. Первая пара детей встает со своих стульчиков, подходит к дорожке из стульев с карточками и ковриков и двигаясь параллельно и лицом друг к другу проходит по всем коврикам, одновременно наступая на коврики друг напротив друга и совершая жест приветствия, нарисованный на карточке, которая лежит между ними. Так пара детей проходит все восемь стульчиков и садится на свои места. Последующие пары детей присоединяются к выполнению с соблюдением дистанции в один коврик.</w:t>
      </w:r>
    </w:p>
    <w:p w:rsidR="00E62432" w:rsidRDefault="00E62432" w:rsidP="009B5174">
      <w:pPr>
        <w:jc w:val="both"/>
        <w:rPr>
          <w:rFonts w:ascii="Times New Roman" w:hAnsi="Times New Roman" w:cs="Times New Roman"/>
          <w:sz w:val="28"/>
          <w:szCs w:val="28"/>
        </w:rPr>
      </w:pPr>
    </w:p>
    <w:p w:rsidR="00E62432" w:rsidRPr="007D35C5" w:rsidRDefault="00E62432" w:rsidP="00E62432">
      <w:pPr>
        <w:jc w:val="both"/>
        <w:rPr>
          <w:rFonts w:ascii="Times New Roman" w:hAnsi="Times New Roman" w:cs="Times New Roman"/>
          <w:b/>
          <w:sz w:val="28"/>
          <w:szCs w:val="28"/>
        </w:rPr>
      </w:pPr>
      <w:r w:rsidRPr="007D35C5">
        <w:rPr>
          <w:rFonts w:ascii="Times New Roman" w:hAnsi="Times New Roman" w:cs="Times New Roman"/>
          <w:b/>
          <w:sz w:val="28"/>
          <w:szCs w:val="28"/>
        </w:rPr>
        <w:t>4.</w:t>
      </w:r>
      <w:r w:rsidRPr="007D35C5">
        <w:rPr>
          <w:rFonts w:ascii="Times New Roman" w:hAnsi="Times New Roman" w:cs="Times New Roman"/>
          <w:b/>
          <w:sz w:val="28"/>
          <w:szCs w:val="28"/>
        </w:rPr>
        <w:tab/>
        <w:t xml:space="preserve">«Попробуй повтори» </w:t>
      </w:r>
    </w:p>
    <w:p w:rsidR="00E62432" w:rsidRPr="00E62432" w:rsidRDefault="00E62432" w:rsidP="007D35C5">
      <w:pPr>
        <w:spacing w:after="0"/>
        <w:jc w:val="both"/>
        <w:rPr>
          <w:rFonts w:ascii="Times New Roman" w:hAnsi="Times New Roman" w:cs="Times New Roman"/>
          <w:sz w:val="28"/>
          <w:szCs w:val="28"/>
        </w:rPr>
      </w:pPr>
      <w:r w:rsidRPr="007D35C5">
        <w:rPr>
          <w:rFonts w:ascii="Times New Roman" w:hAnsi="Times New Roman" w:cs="Times New Roman"/>
          <w:b/>
          <w:i/>
          <w:sz w:val="28"/>
          <w:szCs w:val="28"/>
        </w:rPr>
        <w:t>Цель</w:t>
      </w:r>
      <w:r w:rsidRPr="00E62432">
        <w:rPr>
          <w:rFonts w:ascii="Times New Roman" w:hAnsi="Times New Roman" w:cs="Times New Roman"/>
          <w:sz w:val="28"/>
          <w:szCs w:val="28"/>
        </w:rPr>
        <w:t>: развитие зрительного внимания, двигательной сферы, схемы тела.</w:t>
      </w:r>
    </w:p>
    <w:p w:rsidR="00E62432" w:rsidRPr="007D35C5" w:rsidRDefault="00E62432" w:rsidP="007D35C5">
      <w:pPr>
        <w:spacing w:after="0"/>
        <w:jc w:val="both"/>
        <w:rPr>
          <w:rFonts w:ascii="Times New Roman" w:hAnsi="Times New Roman" w:cs="Times New Roman"/>
          <w:b/>
          <w:sz w:val="28"/>
          <w:szCs w:val="28"/>
        </w:rPr>
      </w:pPr>
      <w:r w:rsidRPr="007D35C5">
        <w:rPr>
          <w:rFonts w:ascii="Times New Roman" w:hAnsi="Times New Roman" w:cs="Times New Roman"/>
          <w:b/>
          <w:i/>
          <w:sz w:val="28"/>
          <w:szCs w:val="28"/>
        </w:rPr>
        <w:t>Необходимые материалы</w:t>
      </w:r>
      <w:r w:rsidRPr="00E62432">
        <w:rPr>
          <w:rFonts w:ascii="Times New Roman" w:hAnsi="Times New Roman" w:cs="Times New Roman"/>
          <w:sz w:val="28"/>
          <w:szCs w:val="28"/>
        </w:rPr>
        <w:t xml:space="preserve">: массажные коврики, карточки с изображением различных </w:t>
      </w:r>
      <w:r w:rsidRPr="00246743">
        <w:rPr>
          <w:rFonts w:ascii="Times New Roman" w:hAnsi="Times New Roman" w:cs="Times New Roman"/>
          <w:sz w:val="28"/>
          <w:szCs w:val="28"/>
        </w:rPr>
        <w:t>положений тела</w:t>
      </w:r>
      <w:r w:rsidR="00246743">
        <w:rPr>
          <w:rFonts w:ascii="Times New Roman" w:hAnsi="Times New Roman" w:cs="Times New Roman"/>
          <w:sz w:val="28"/>
          <w:szCs w:val="28"/>
        </w:rPr>
        <w:t xml:space="preserve"> (см пример ниже)</w:t>
      </w:r>
      <w:r w:rsidRPr="00246743">
        <w:rPr>
          <w:rFonts w:ascii="Times New Roman" w:hAnsi="Times New Roman" w:cs="Times New Roman"/>
          <w:sz w:val="28"/>
          <w:szCs w:val="28"/>
        </w:rPr>
        <w:t>, стулья по количеству участников, веселая музыка.</w:t>
      </w:r>
    </w:p>
    <w:p w:rsidR="00E62432" w:rsidRPr="00E62432" w:rsidRDefault="00E62432" w:rsidP="00E62432">
      <w:pPr>
        <w:jc w:val="both"/>
        <w:rPr>
          <w:rFonts w:ascii="Times New Roman" w:hAnsi="Times New Roman" w:cs="Times New Roman"/>
          <w:sz w:val="28"/>
          <w:szCs w:val="28"/>
        </w:rPr>
      </w:pPr>
      <w:r w:rsidRPr="007D35C5">
        <w:rPr>
          <w:rFonts w:ascii="Times New Roman" w:hAnsi="Times New Roman" w:cs="Times New Roman"/>
          <w:b/>
          <w:sz w:val="28"/>
          <w:szCs w:val="28"/>
        </w:rPr>
        <w:t>Ход</w:t>
      </w:r>
      <w:r w:rsidRPr="00E62432">
        <w:rPr>
          <w:rFonts w:ascii="Times New Roman" w:hAnsi="Times New Roman" w:cs="Times New Roman"/>
          <w:sz w:val="28"/>
          <w:szCs w:val="28"/>
        </w:rPr>
        <w:t xml:space="preserve"> </w:t>
      </w:r>
      <w:r w:rsidRPr="00246743">
        <w:rPr>
          <w:rFonts w:ascii="Times New Roman" w:hAnsi="Times New Roman" w:cs="Times New Roman"/>
          <w:b/>
          <w:i/>
          <w:sz w:val="28"/>
          <w:szCs w:val="28"/>
        </w:rPr>
        <w:t>игры</w:t>
      </w:r>
      <w:r w:rsidRPr="00E62432">
        <w:rPr>
          <w:rFonts w:ascii="Times New Roman" w:hAnsi="Times New Roman" w:cs="Times New Roman"/>
          <w:sz w:val="28"/>
          <w:szCs w:val="28"/>
        </w:rPr>
        <w:t>: Стулья расположены по кругу, к спинке каждого стула приклеена карточка с изображением различных положений тела, около каждого стула лежит массажный коврик. Между ковриками просветы. Ведущий включает музыку, пока звучит музыка дети двигаются по кругу вокруг стульев, не наступая на коврики. Как только музыка остановилась нужно встать ногами на ближайший коврик и выполнить положение тела, которое нарисовано на карточке, прикрепленной к стулу около которого лежит коврик. Как только музыка заиграла снова, дети продолжают двигаться по кругу.</w:t>
      </w:r>
    </w:p>
    <w:p w:rsidR="00E62432" w:rsidRPr="00E62432" w:rsidRDefault="00E62432" w:rsidP="00E62432">
      <w:pPr>
        <w:jc w:val="both"/>
        <w:rPr>
          <w:rFonts w:ascii="Times New Roman" w:hAnsi="Times New Roman" w:cs="Times New Roman"/>
          <w:sz w:val="28"/>
          <w:szCs w:val="28"/>
        </w:rPr>
      </w:pPr>
    </w:p>
    <w:p w:rsidR="00E62432" w:rsidRPr="007D35C5" w:rsidRDefault="00E62432" w:rsidP="00E62432">
      <w:pPr>
        <w:jc w:val="both"/>
        <w:rPr>
          <w:rFonts w:ascii="Times New Roman" w:hAnsi="Times New Roman" w:cs="Times New Roman"/>
          <w:b/>
          <w:sz w:val="28"/>
          <w:szCs w:val="28"/>
        </w:rPr>
      </w:pPr>
      <w:r w:rsidRPr="007D35C5">
        <w:rPr>
          <w:rFonts w:ascii="Times New Roman" w:hAnsi="Times New Roman" w:cs="Times New Roman"/>
          <w:b/>
          <w:sz w:val="28"/>
          <w:szCs w:val="28"/>
        </w:rPr>
        <w:t>5.</w:t>
      </w:r>
      <w:r w:rsidRPr="007D35C5">
        <w:rPr>
          <w:rFonts w:ascii="Times New Roman" w:hAnsi="Times New Roman" w:cs="Times New Roman"/>
          <w:b/>
          <w:sz w:val="28"/>
          <w:szCs w:val="28"/>
        </w:rPr>
        <w:tab/>
        <w:t>«Какого цвета…?»</w:t>
      </w:r>
    </w:p>
    <w:p w:rsidR="00E62432" w:rsidRPr="00E62432" w:rsidRDefault="00E62432" w:rsidP="007D35C5">
      <w:pPr>
        <w:spacing w:after="0"/>
        <w:jc w:val="both"/>
        <w:rPr>
          <w:rFonts w:ascii="Times New Roman" w:hAnsi="Times New Roman" w:cs="Times New Roman"/>
          <w:sz w:val="28"/>
          <w:szCs w:val="28"/>
        </w:rPr>
      </w:pPr>
      <w:r w:rsidRPr="007D35C5">
        <w:rPr>
          <w:rFonts w:ascii="Times New Roman" w:hAnsi="Times New Roman" w:cs="Times New Roman"/>
          <w:b/>
          <w:i/>
          <w:sz w:val="28"/>
          <w:szCs w:val="28"/>
        </w:rPr>
        <w:t>Цель</w:t>
      </w:r>
      <w:r w:rsidRPr="00E62432">
        <w:rPr>
          <w:rFonts w:ascii="Times New Roman" w:hAnsi="Times New Roman" w:cs="Times New Roman"/>
          <w:sz w:val="28"/>
          <w:szCs w:val="28"/>
        </w:rPr>
        <w:t>: развитие зрительного внимания, двигательной сферы, коммуникативных навыков, памяти.</w:t>
      </w:r>
    </w:p>
    <w:p w:rsidR="00E62432" w:rsidRPr="00E62432" w:rsidRDefault="00E62432" w:rsidP="007D35C5">
      <w:pPr>
        <w:spacing w:after="0"/>
        <w:jc w:val="both"/>
        <w:rPr>
          <w:rFonts w:ascii="Times New Roman" w:hAnsi="Times New Roman" w:cs="Times New Roman"/>
          <w:sz w:val="28"/>
          <w:szCs w:val="28"/>
        </w:rPr>
      </w:pPr>
      <w:r w:rsidRPr="007D35C5">
        <w:rPr>
          <w:rFonts w:ascii="Times New Roman" w:hAnsi="Times New Roman" w:cs="Times New Roman"/>
          <w:b/>
          <w:i/>
          <w:sz w:val="28"/>
          <w:szCs w:val="28"/>
        </w:rPr>
        <w:t>Необходимые материалы</w:t>
      </w:r>
      <w:r w:rsidRPr="00E62432">
        <w:rPr>
          <w:rFonts w:ascii="Times New Roman" w:hAnsi="Times New Roman" w:cs="Times New Roman"/>
          <w:sz w:val="28"/>
          <w:szCs w:val="28"/>
        </w:rPr>
        <w:t>: массажные коврики, веселая музыка.</w:t>
      </w:r>
    </w:p>
    <w:p w:rsidR="00E62432" w:rsidRPr="00E62432" w:rsidRDefault="00E62432" w:rsidP="00E62432">
      <w:pPr>
        <w:jc w:val="both"/>
        <w:rPr>
          <w:rFonts w:ascii="Times New Roman" w:hAnsi="Times New Roman" w:cs="Times New Roman"/>
          <w:sz w:val="28"/>
          <w:szCs w:val="28"/>
        </w:rPr>
      </w:pPr>
      <w:r w:rsidRPr="007D35C5">
        <w:rPr>
          <w:rFonts w:ascii="Times New Roman" w:hAnsi="Times New Roman" w:cs="Times New Roman"/>
          <w:b/>
          <w:i/>
          <w:sz w:val="28"/>
          <w:szCs w:val="28"/>
        </w:rPr>
        <w:lastRenderedPageBreak/>
        <w:t>Ход игры</w:t>
      </w:r>
      <w:r w:rsidRPr="00E62432">
        <w:rPr>
          <w:rFonts w:ascii="Times New Roman" w:hAnsi="Times New Roman" w:cs="Times New Roman"/>
          <w:sz w:val="28"/>
          <w:szCs w:val="28"/>
        </w:rPr>
        <w:t>: Коврики лежат в рассыпную по всей комнате, пока играет музыка дети ходят, не наступая на коврики, как только музыка заканчивается нужно наступить одной/двумя ногами на коврик (по заданию ведущего):</w:t>
      </w:r>
    </w:p>
    <w:p w:rsidR="00E62432" w:rsidRPr="00E62432" w:rsidRDefault="00E62432" w:rsidP="007D35C5">
      <w:pPr>
        <w:spacing w:after="0"/>
        <w:jc w:val="both"/>
        <w:rPr>
          <w:rFonts w:ascii="Times New Roman" w:hAnsi="Times New Roman" w:cs="Times New Roman"/>
          <w:sz w:val="28"/>
          <w:szCs w:val="28"/>
        </w:rPr>
      </w:pPr>
      <w:r w:rsidRPr="00E62432">
        <w:rPr>
          <w:rFonts w:ascii="Times New Roman" w:hAnsi="Times New Roman" w:cs="Times New Roman"/>
          <w:sz w:val="28"/>
          <w:szCs w:val="28"/>
        </w:rPr>
        <w:t xml:space="preserve">-коврик того цвета, который есть на твоей одежде </w:t>
      </w:r>
    </w:p>
    <w:p w:rsidR="00E62432" w:rsidRPr="00E62432" w:rsidRDefault="00E62432" w:rsidP="007D35C5">
      <w:pPr>
        <w:spacing w:after="0"/>
        <w:jc w:val="both"/>
        <w:rPr>
          <w:rFonts w:ascii="Times New Roman" w:hAnsi="Times New Roman" w:cs="Times New Roman"/>
          <w:sz w:val="28"/>
          <w:szCs w:val="28"/>
        </w:rPr>
      </w:pPr>
      <w:r w:rsidRPr="00E62432">
        <w:rPr>
          <w:rFonts w:ascii="Times New Roman" w:hAnsi="Times New Roman" w:cs="Times New Roman"/>
          <w:sz w:val="28"/>
          <w:szCs w:val="28"/>
        </w:rPr>
        <w:t>-на коврик своего самого любимого цвета</w:t>
      </w:r>
    </w:p>
    <w:p w:rsidR="00E62432" w:rsidRPr="00E62432" w:rsidRDefault="00E62432" w:rsidP="007D35C5">
      <w:pPr>
        <w:spacing w:after="0"/>
        <w:jc w:val="both"/>
        <w:rPr>
          <w:rFonts w:ascii="Times New Roman" w:hAnsi="Times New Roman" w:cs="Times New Roman"/>
          <w:sz w:val="28"/>
          <w:szCs w:val="28"/>
        </w:rPr>
      </w:pPr>
      <w:r w:rsidRPr="00E62432">
        <w:rPr>
          <w:rFonts w:ascii="Times New Roman" w:hAnsi="Times New Roman" w:cs="Times New Roman"/>
          <w:sz w:val="28"/>
          <w:szCs w:val="28"/>
        </w:rPr>
        <w:t>- на коврик самого любимого цвета твоей мамы</w:t>
      </w:r>
    </w:p>
    <w:p w:rsidR="00E62432" w:rsidRPr="00E62432" w:rsidRDefault="00E62432" w:rsidP="007D35C5">
      <w:pPr>
        <w:spacing w:after="0"/>
        <w:jc w:val="both"/>
        <w:rPr>
          <w:rFonts w:ascii="Times New Roman" w:hAnsi="Times New Roman" w:cs="Times New Roman"/>
          <w:sz w:val="28"/>
          <w:szCs w:val="28"/>
        </w:rPr>
      </w:pPr>
      <w:r w:rsidRPr="00E62432">
        <w:rPr>
          <w:rFonts w:ascii="Times New Roman" w:hAnsi="Times New Roman" w:cs="Times New Roman"/>
          <w:sz w:val="28"/>
          <w:szCs w:val="28"/>
        </w:rPr>
        <w:t>-на цвет, который есть у твоего друга на одежде</w:t>
      </w:r>
    </w:p>
    <w:p w:rsidR="00E62432" w:rsidRPr="00E62432" w:rsidRDefault="00E62432" w:rsidP="007D35C5">
      <w:pPr>
        <w:spacing w:after="0"/>
        <w:jc w:val="both"/>
        <w:rPr>
          <w:rFonts w:ascii="Times New Roman" w:hAnsi="Times New Roman" w:cs="Times New Roman"/>
          <w:sz w:val="28"/>
          <w:szCs w:val="28"/>
        </w:rPr>
      </w:pPr>
      <w:r w:rsidRPr="00E62432">
        <w:rPr>
          <w:rFonts w:ascii="Times New Roman" w:hAnsi="Times New Roman" w:cs="Times New Roman"/>
          <w:sz w:val="28"/>
          <w:szCs w:val="28"/>
        </w:rPr>
        <w:t>-на коврик, какого цвета бывают осенние листья</w:t>
      </w:r>
    </w:p>
    <w:p w:rsidR="00E62432" w:rsidRPr="00E62432" w:rsidRDefault="00E62432" w:rsidP="00E62432">
      <w:pPr>
        <w:jc w:val="both"/>
        <w:rPr>
          <w:rFonts w:ascii="Times New Roman" w:hAnsi="Times New Roman" w:cs="Times New Roman"/>
          <w:sz w:val="28"/>
          <w:szCs w:val="28"/>
        </w:rPr>
      </w:pPr>
      <w:proofErr w:type="spellStart"/>
      <w:r w:rsidRPr="00E62432">
        <w:rPr>
          <w:rFonts w:ascii="Times New Roman" w:hAnsi="Times New Roman" w:cs="Times New Roman"/>
          <w:sz w:val="28"/>
          <w:szCs w:val="28"/>
        </w:rPr>
        <w:t>итд</w:t>
      </w:r>
      <w:proofErr w:type="spellEnd"/>
      <w:r w:rsidRPr="00E62432">
        <w:rPr>
          <w:rFonts w:ascii="Times New Roman" w:hAnsi="Times New Roman" w:cs="Times New Roman"/>
          <w:sz w:val="28"/>
          <w:szCs w:val="28"/>
        </w:rPr>
        <w:t>.</w:t>
      </w:r>
    </w:p>
    <w:p w:rsidR="00E62432" w:rsidRPr="00E62432" w:rsidRDefault="00E62432" w:rsidP="00E62432">
      <w:pPr>
        <w:jc w:val="both"/>
        <w:rPr>
          <w:rFonts w:ascii="Times New Roman" w:hAnsi="Times New Roman" w:cs="Times New Roman"/>
          <w:sz w:val="28"/>
          <w:szCs w:val="28"/>
        </w:rPr>
      </w:pPr>
    </w:p>
    <w:p w:rsidR="00E62432" w:rsidRPr="00E62432" w:rsidRDefault="00E62432" w:rsidP="00E62432">
      <w:pPr>
        <w:jc w:val="both"/>
        <w:rPr>
          <w:rFonts w:ascii="Times New Roman" w:hAnsi="Times New Roman" w:cs="Times New Roman"/>
          <w:b/>
          <w:sz w:val="28"/>
          <w:szCs w:val="28"/>
        </w:rPr>
      </w:pPr>
      <w:r w:rsidRPr="00E62432">
        <w:rPr>
          <w:rFonts w:ascii="Times New Roman" w:hAnsi="Times New Roman" w:cs="Times New Roman"/>
          <w:b/>
          <w:sz w:val="28"/>
          <w:szCs w:val="28"/>
        </w:rPr>
        <w:t>6.</w:t>
      </w:r>
      <w:r w:rsidRPr="00E62432">
        <w:rPr>
          <w:rFonts w:ascii="Times New Roman" w:hAnsi="Times New Roman" w:cs="Times New Roman"/>
          <w:b/>
          <w:sz w:val="28"/>
          <w:szCs w:val="28"/>
        </w:rPr>
        <w:tab/>
        <w:t>«Геометрические фигуры».</w:t>
      </w:r>
    </w:p>
    <w:p w:rsidR="00E62432" w:rsidRPr="00E62432" w:rsidRDefault="00E62432" w:rsidP="00E62432">
      <w:pPr>
        <w:spacing w:after="0"/>
        <w:jc w:val="both"/>
        <w:rPr>
          <w:rFonts w:ascii="Times New Roman" w:hAnsi="Times New Roman" w:cs="Times New Roman"/>
          <w:sz w:val="28"/>
          <w:szCs w:val="28"/>
        </w:rPr>
      </w:pPr>
      <w:r w:rsidRPr="00E62432">
        <w:rPr>
          <w:rFonts w:ascii="Times New Roman" w:hAnsi="Times New Roman" w:cs="Times New Roman"/>
          <w:b/>
          <w:i/>
          <w:sz w:val="28"/>
          <w:szCs w:val="28"/>
        </w:rPr>
        <w:t>Цель:</w:t>
      </w:r>
      <w:r w:rsidRPr="00E62432">
        <w:rPr>
          <w:rFonts w:ascii="Times New Roman" w:hAnsi="Times New Roman" w:cs="Times New Roman"/>
          <w:sz w:val="28"/>
          <w:szCs w:val="28"/>
        </w:rPr>
        <w:t xml:space="preserve"> развитие двигательной сферы, коммуникативных навыков, пространственных представлений.</w:t>
      </w:r>
    </w:p>
    <w:p w:rsidR="00E62432" w:rsidRPr="00E62432" w:rsidRDefault="00E62432" w:rsidP="00E62432">
      <w:pPr>
        <w:spacing w:after="0"/>
        <w:jc w:val="both"/>
        <w:rPr>
          <w:rFonts w:ascii="Times New Roman" w:hAnsi="Times New Roman" w:cs="Times New Roman"/>
          <w:sz w:val="28"/>
          <w:szCs w:val="28"/>
        </w:rPr>
      </w:pPr>
      <w:r w:rsidRPr="00E62432">
        <w:rPr>
          <w:rFonts w:ascii="Times New Roman" w:hAnsi="Times New Roman" w:cs="Times New Roman"/>
          <w:i/>
          <w:sz w:val="28"/>
          <w:szCs w:val="28"/>
        </w:rPr>
        <w:t>Необходимые материалы</w:t>
      </w:r>
      <w:r w:rsidRPr="00E62432">
        <w:rPr>
          <w:rFonts w:ascii="Times New Roman" w:hAnsi="Times New Roman" w:cs="Times New Roman"/>
          <w:sz w:val="28"/>
          <w:szCs w:val="28"/>
        </w:rPr>
        <w:t>: массажные коврики по количеству детей.</w:t>
      </w:r>
    </w:p>
    <w:p w:rsidR="00E62432" w:rsidRDefault="00E62432" w:rsidP="00E62432">
      <w:pPr>
        <w:jc w:val="both"/>
        <w:rPr>
          <w:rFonts w:ascii="Times New Roman" w:hAnsi="Times New Roman" w:cs="Times New Roman"/>
          <w:sz w:val="28"/>
          <w:szCs w:val="28"/>
        </w:rPr>
      </w:pPr>
      <w:r w:rsidRPr="00E62432">
        <w:rPr>
          <w:rFonts w:ascii="Times New Roman" w:hAnsi="Times New Roman" w:cs="Times New Roman"/>
          <w:b/>
          <w:i/>
          <w:sz w:val="28"/>
          <w:szCs w:val="28"/>
        </w:rPr>
        <w:t>Ход игры</w:t>
      </w:r>
      <w:r w:rsidRPr="00E62432">
        <w:rPr>
          <w:rFonts w:ascii="Times New Roman" w:hAnsi="Times New Roman" w:cs="Times New Roman"/>
          <w:sz w:val="28"/>
          <w:szCs w:val="28"/>
        </w:rPr>
        <w:t xml:space="preserve">: Каждый ребенок берет по одному коврику. Ведущий задает какую-либо геометрическую фигуру, например, круг, квадрат, </w:t>
      </w:r>
      <w:proofErr w:type="spellStart"/>
      <w:r w:rsidRPr="00E62432">
        <w:rPr>
          <w:rFonts w:ascii="Times New Roman" w:hAnsi="Times New Roman" w:cs="Times New Roman"/>
          <w:sz w:val="28"/>
          <w:szCs w:val="28"/>
        </w:rPr>
        <w:t>итд</w:t>
      </w:r>
      <w:proofErr w:type="spellEnd"/>
      <w:r w:rsidRPr="00E62432">
        <w:rPr>
          <w:rFonts w:ascii="Times New Roman" w:hAnsi="Times New Roman" w:cs="Times New Roman"/>
          <w:sz w:val="28"/>
          <w:szCs w:val="28"/>
        </w:rPr>
        <w:t>. Дети из ковриков должны построить, эту фигуру и встать каждый на свой коврик. Далее педагог говорит один цвет, все дети должны сойти со своих ковриков и встать рядом, а тот, чей цвет назван, проходится по всем коврикам (по кругу).</w:t>
      </w:r>
    </w:p>
    <w:p w:rsidR="00246743" w:rsidRDefault="00246743" w:rsidP="00246743">
      <w:pPr>
        <w:jc w:val="center"/>
        <w:rPr>
          <w:rFonts w:ascii="Times New Roman" w:hAnsi="Times New Roman" w:cs="Times New Roman"/>
          <w:sz w:val="28"/>
          <w:szCs w:val="28"/>
        </w:rPr>
      </w:pPr>
      <w:r w:rsidRPr="00246743">
        <w:rPr>
          <w:rFonts w:ascii="Times New Roman" w:hAnsi="Times New Roman" w:cs="Times New Roman"/>
          <w:noProof/>
          <w:sz w:val="28"/>
          <w:szCs w:val="28"/>
          <w:lang w:eastAsia="ru-RU"/>
        </w:rPr>
        <w:lastRenderedPageBreak/>
        <w:drawing>
          <wp:inline distT="0" distB="0" distL="0" distR="0">
            <wp:extent cx="5876925" cy="9191625"/>
            <wp:effectExtent l="0" t="0" r="9525" b="9525"/>
            <wp:docPr id="1" name="Рисунок 1" descr="C:\Users\admin\Desktop\А.Ю\Коврики\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А.Ю\Коврики\Безымянный.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76925" cy="9191625"/>
                    </a:xfrm>
                    <a:prstGeom prst="rect">
                      <a:avLst/>
                    </a:prstGeom>
                    <a:noFill/>
                    <a:ln>
                      <a:noFill/>
                    </a:ln>
                  </pic:spPr>
                </pic:pic>
              </a:graphicData>
            </a:graphic>
          </wp:inline>
        </w:drawing>
      </w:r>
    </w:p>
    <w:p w:rsidR="00246743" w:rsidRPr="004D669A" w:rsidRDefault="00F00AEF" w:rsidP="00246743">
      <w:pPr>
        <w:jc w:val="center"/>
        <w:rPr>
          <w:rFonts w:ascii="Times New Roman" w:hAnsi="Times New Roman" w:cs="Times New Roman"/>
          <w:sz w:val="28"/>
          <w:szCs w:val="28"/>
        </w:rPr>
      </w:pPr>
      <w:r w:rsidRPr="00F00AEF">
        <w:rPr>
          <w:rFonts w:ascii="Times New Roman" w:hAnsi="Times New Roman" w:cs="Times New Roman"/>
          <w:sz w:val="28"/>
          <w:szCs w:val="28"/>
        </w:rPr>
        <w:lastRenderedPageBreak/>
        <w:drawing>
          <wp:inline distT="0" distB="0" distL="0" distR="0" wp14:anchorId="02F62C47" wp14:editId="50CDACE4">
            <wp:extent cx="9639620" cy="4112450"/>
            <wp:effectExtent l="1270" t="0" r="127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5400000">
                      <a:off x="0" y="0"/>
                      <a:ext cx="9655244" cy="4119115"/>
                    </a:xfrm>
                    <a:prstGeom prst="rect">
                      <a:avLst/>
                    </a:prstGeom>
                  </pic:spPr>
                </pic:pic>
              </a:graphicData>
            </a:graphic>
          </wp:inline>
        </w:drawing>
      </w:r>
      <w:bookmarkStart w:id="0" w:name="_GoBack"/>
      <w:bookmarkEnd w:id="0"/>
    </w:p>
    <w:sectPr w:rsidR="00246743" w:rsidRPr="004D669A" w:rsidSect="004D66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7DD"/>
    <w:rsid w:val="001647DD"/>
    <w:rsid w:val="00246743"/>
    <w:rsid w:val="004D669A"/>
    <w:rsid w:val="007D35C5"/>
    <w:rsid w:val="009B5174"/>
    <w:rsid w:val="00A26ABE"/>
    <w:rsid w:val="00D95A05"/>
    <w:rsid w:val="00E62432"/>
    <w:rsid w:val="00F00A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7015"/>
  <w15:chartTrackingRefBased/>
  <w15:docId w15:val="{085659A9-3B21-4399-B2F9-8B7D6A6D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842</Words>
  <Characters>4804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2025-04-23T14:47:00Z</dcterms:created>
  <dcterms:modified xsi:type="dcterms:W3CDTF">2025-04-23T14:58:00Z</dcterms:modified>
</cp:coreProperties>
</file>