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6E7" w:rsidRDefault="005C36E7" w:rsidP="005C36E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9482C">
        <w:rPr>
          <w:rFonts w:ascii="Times New Roman" w:hAnsi="Times New Roman" w:cs="Times New Roman"/>
          <w:b/>
          <w:bCs/>
          <w:sz w:val="32"/>
          <w:szCs w:val="32"/>
        </w:rPr>
        <w:t xml:space="preserve">«Гимнастика для глаз для детей </w:t>
      </w:r>
      <w:r>
        <w:rPr>
          <w:rFonts w:ascii="Times New Roman" w:hAnsi="Times New Roman" w:cs="Times New Roman"/>
          <w:b/>
          <w:bCs/>
          <w:sz w:val="32"/>
          <w:szCs w:val="32"/>
        </w:rPr>
        <w:t>5 – 7 лет</w:t>
      </w:r>
      <w:r w:rsidRPr="0029482C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:rsidR="005C36E7" w:rsidRDefault="005C36E7" w:rsidP="005C36E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  <w:r w:rsidRPr="0029482C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Гимнастика для глаз</w:t>
      </w:r>
      <w:r w:rsidRPr="0029482C">
        <w:rPr>
          <w:rFonts w:ascii="Times New Roman" w:hAnsi="Times New Roman" w:cs="Times New Roman"/>
          <w:bCs/>
          <w:sz w:val="24"/>
          <w:szCs w:val="24"/>
        </w:rPr>
        <w:t> – это один из приемов оздоровления детей, она относится к здоровьесберегающим технологиям, наряду с дыхательной гимнастикой, самомассажем, динамическими паузами.</w:t>
      </w:r>
      <w:r w:rsidRPr="0029482C">
        <w:rPr>
          <w:rFonts w:ascii="Times New Roman" w:hAnsi="Times New Roman" w:cs="Times New Roman"/>
          <w:bCs/>
          <w:sz w:val="24"/>
          <w:szCs w:val="24"/>
        </w:rPr>
        <w:br/>
      </w:r>
      <w:r w:rsidRPr="0029482C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Цель гимнастики для глаз:</w:t>
      </w:r>
      <w:r w:rsidRPr="0029482C">
        <w:rPr>
          <w:rFonts w:ascii="Times New Roman" w:hAnsi="Times New Roman" w:cs="Times New Roman"/>
          <w:bCs/>
          <w:sz w:val="24"/>
          <w:szCs w:val="24"/>
        </w:rPr>
        <w:t> профилактика нарушений зрения дошкольников.</w:t>
      </w:r>
      <w:r w:rsidRPr="0029482C">
        <w:rPr>
          <w:rFonts w:ascii="Times New Roman" w:hAnsi="Times New Roman" w:cs="Times New Roman"/>
          <w:bCs/>
          <w:sz w:val="24"/>
          <w:szCs w:val="24"/>
        </w:rPr>
        <w:br/>
      </w:r>
      <w:r w:rsidRPr="0029482C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Задачи: </w:t>
      </w:r>
      <w:r w:rsidRPr="0029482C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br/>
      </w:r>
      <w:r w:rsidRPr="0029482C">
        <w:rPr>
          <w:rFonts w:ascii="Times New Roman" w:hAnsi="Times New Roman" w:cs="Times New Roman"/>
          <w:bCs/>
          <w:sz w:val="24"/>
          <w:szCs w:val="24"/>
        </w:rPr>
        <w:t>•    Предупреждение утомления,</w:t>
      </w:r>
      <w:r w:rsidRPr="0029482C">
        <w:rPr>
          <w:rFonts w:ascii="Times New Roman" w:hAnsi="Times New Roman" w:cs="Times New Roman"/>
          <w:bCs/>
          <w:sz w:val="24"/>
          <w:szCs w:val="24"/>
        </w:rPr>
        <w:br/>
        <w:t>•    Укрепление глазных мышц,</w:t>
      </w:r>
      <w:r w:rsidRPr="0029482C">
        <w:rPr>
          <w:rFonts w:ascii="Times New Roman" w:hAnsi="Times New Roman" w:cs="Times New Roman"/>
          <w:bCs/>
          <w:sz w:val="24"/>
          <w:szCs w:val="24"/>
        </w:rPr>
        <w:br/>
        <w:t>•    Снятие напряжения.</w:t>
      </w:r>
      <w:r w:rsidRPr="0029482C">
        <w:rPr>
          <w:rFonts w:ascii="Times New Roman" w:hAnsi="Times New Roman" w:cs="Times New Roman"/>
          <w:bCs/>
          <w:sz w:val="24"/>
          <w:szCs w:val="24"/>
        </w:rPr>
        <w:br/>
        <w:t>Гимнастика для глаз благотворно влияет на работоспособность зрительного анализатора. </w:t>
      </w:r>
      <w:r w:rsidRPr="0029482C">
        <w:rPr>
          <w:rFonts w:ascii="Times New Roman" w:hAnsi="Times New Roman" w:cs="Times New Roman"/>
          <w:bCs/>
          <w:sz w:val="24"/>
          <w:szCs w:val="24"/>
        </w:rPr>
        <w:br/>
        <w:t>Зрительную гимнастику необходимо проводить регулярно 2-3 раза в день по 3-5 минут. Для гимнастики можно использовать мелкие предметы, различные тренажеры. Гимнастику можно проводит по словесным указаниям, с использованием стихов, потешек.</w:t>
      </w: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289B248A" wp14:editId="62D57E99">
            <wp:simplePos x="0" y="0"/>
            <wp:positionH relativeFrom="column">
              <wp:posOffset>-81915</wp:posOffset>
            </wp:positionH>
            <wp:positionV relativeFrom="paragraph">
              <wp:posOffset>193040</wp:posOffset>
            </wp:positionV>
            <wp:extent cx="6670040" cy="5676900"/>
            <wp:effectExtent l="0" t="0" r="0" b="0"/>
            <wp:wrapThrough wrapText="bothSides">
              <wp:wrapPolygon edited="0">
                <wp:start x="0" y="0"/>
                <wp:lineTo x="0" y="21528"/>
                <wp:lineTo x="21530" y="21528"/>
                <wp:lineTo x="2153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040" cy="567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</w:p>
    <w:p w:rsidR="00A2552C" w:rsidRPr="00A2552C" w:rsidRDefault="00A2552C" w:rsidP="00A2552C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5C36E7" w:rsidRPr="0029482C" w:rsidRDefault="005C36E7" w:rsidP="005C36E7">
      <w:pPr>
        <w:jc w:val="center"/>
        <w:rPr>
          <w:rFonts w:ascii="Times New Roman" w:hAnsi="Times New Roman" w:cs="Times New Roman"/>
          <w:sz w:val="32"/>
          <w:szCs w:val="32"/>
        </w:rPr>
      </w:pPr>
      <w:r w:rsidRPr="0029482C">
        <w:rPr>
          <w:rFonts w:ascii="Times New Roman" w:hAnsi="Times New Roman" w:cs="Times New Roman"/>
          <w:b/>
          <w:bCs/>
          <w:sz w:val="32"/>
          <w:szCs w:val="32"/>
        </w:rPr>
        <w:t>Гимнастика для глаз в марте</w:t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</w:pPr>
    </w:p>
    <w:p w:rsidR="005C36E7" w:rsidRPr="0029482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  <w:sectPr w:rsidR="005C36E7" w:rsidRPr="0029482C" w:rsidSect="00C36D86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А Варвара смотрит вверх – </w:t>
      </w:r>
      <w:r w:rsidRPr="0029482C">
        <w:rPr>
          <w:rFonts w:ascii="Times New Roman" w:hAnsi="Times New Roman" w:cs="Times New Roman"/>
          <w:sz w:val="24"/>
          <w:szCs w:val="24"/>
        </w:rPr>
        <w:br/>
        <w:t>выше всех, дальше всех! </w:t>
      </w:r>
      <w:r w:rsidRPr="0029482C">
        <w:rPr>
          <w:rFonts w:ascii="Times New Roman" w:hAnsi="Times New Roman" w:cs="Times New Roman"/>
          <w:sz w:val="24"/>
          <w:szCs w:val="24"/>
        </w:rPr>
        <w:br/>
        <w:t>А теперь – смотрит вниз,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А теперь – глаза закрыла, </w:t>
      </w:r>
      <w:r w:rsidRPr="0029482C">
        <w:rPr>
          <w:rFonts w:ascii="Times New Roman" w:hAnsi="Times New Roman" w:cs="Times New Roman"/>
          <w:sz w:val="24"/>
          <w:szCs w:val="24"/>
        </w:rPr>
        <w:br/>
        <w:t>И открыла, и закрыла. </w:t>
      </w:r>
      <w:r w:rsidRPr="0029482C">
        <w:rPr>
          <w:rFonts w:ascii="Times New Roman" w:hAnsi="Times New Roman" w:cs="Times New Roman"/>
          <w:sz w:val="24"/>
          <w:szCs w:val="24"/>
        </w:rPr>
        <w:br/>
        <w:t>Веселы, бодры мы снова, </w:t>
      </w:r>
      <w:r w:rsidRPr="0029482C">
        <w:rPr>
          <w:rFonts w:ascii="Times New Roman" w:hAnsi="Times New Roman" w:cs="Times New Roman"/>
          <w:sz w:val="24"/>
          <w:szCs w:val="24"/>
        </w:rPr>
        <w:br/>
        <w:t>И к занятию готовы!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Глазки не напряжены и расслаблены.</w:t>
      </w:r>
    </w:p>
    <w:p w:rsidR="005C36E7" w:rsidRPr="0029482C" w:rsidRDefault="005C36E7" w:rsidP="001F6A94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  <w:sectPr w:rsidR="005C36E7" w:rsidRPr="0029482C" w:rsidSect="002A0179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A2552C" w:rsidRDefault="00A2552C" w:rsidP="00A2552C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C36E7" w:rsidRPr="0029482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b/>
          <w:bCs/>
          <w:sz w:val="24"/>
          <w:szCs w:val="24"/>
        </w:rPr>
        <w:t>«Весна»</w:t>
      </w:r>
    </w:p>
    <w:p w:rsidR="005C36E7" w:rsidRPr="0029482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Всё проснулось ото сна, значит, к нам пришла весна.</w:t>
      </w:r>
    </w:p>
    <w:p w:rsidR="005C36E7" w:rsidRPr="0029482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Солнце греет всё теплей, на прогулку все скорей!</w:t>
      </w:r>
    </w:p>
    <w:p w:rsidR="005C36E7" w:rsidRPr="0029482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Справа - первые цветочки появились на лужочке.</w:t>
      </w:r>
    </w:p>
    <w:p w:rsidR="005C36E7" w:rsidRPr="0029482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Слева - быстрый ручеёк с бугорка к реке потёк.</w:t>
      </w:r>
    </w:p>
    <w:p w:rsidR="005C36E7" w:rsidRPr="0029482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Мы кораблик смастерили,</w:t>
      </w:r>
    </w:p>
    <w:p w:rsidR="005C36E7" w:rsidRPr="0029482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В ручеёк пустить решили.</w:t>
      </w:r>
    </w:p>
    <w:p w:rsidR="005C36E7" w:rsidRPr="0029482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Уплывай, кораблик мой, прямо к речке голубой! </w:t>
      </w:r>
      <w:r w:rsidRPr="0029482C">
        <w:rPr>
          <w:rFonts w:ascii="Times New Roman" w:hAnsi="Times New Roman" w:cs="Times New Roman"/>
          <w:sz w:val="24"/>
          <w:szCs w:val="24"/>
        </w:rPr>
        <w:br/>
        <w:t>Вот как весело играть и в весенний день гулять!</w:t>
      </w:r>
    </w:p>
    <w:p w:rsidR="005C36E7" w:rsidRPr="0029482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Дышит свежестью земля,</w:t>
      </w:r>
    </w:p>
    <w:p w:rsidR="005C36E7" w:rsidRPr="0029482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Подышу «весной» и я!</w:t>
      </w:r>
    </w:p>
    <w:p w:rsidR="005C36E7" w:rsidRPr="0029482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Потягивание</w:t>
      </w:r>
    </w:p>
    <w:p w:rsidR="005C36E7" w:rsidRPr="0029482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Выбрасывание пальцев рук из кулачка с одновременным разведением рук вверх, в стороны.</w:t>
      </w:r>
    </w:p>
    <w:p w:rsidR="005C36E7" w:rsidRPr="0029482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Правая рука отводится в сторону с фиксацией направления взором.</w:t>
      </w:r>
    </w:p>
    <w:p w:rsidR="005C36E7" w:rsidRPr="0029482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Левая рука отводится в сторону с фиксацией направления взором.</w:t>
      </w:r>
    </w:p>
    <w:p w:rsidR="005C36E7" w:rsidRPr="0029482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Соединить ладони перед грудью.</w:t>
      </w:r>
    </w:p>
    <w:p w:rsidR="005C36E7" w:rsidRPr="0029482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Удаление сложенных ладоней вперёд от себя.</w:t>
      </w:r>
    </w:p>
    <w:p w:rsidR="005C36E7" w:rsidRPr="0029482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Машем ладонями, прощаясь с корабликом.</w:t>
      </w:r>
    </w:p>
    <w:p w:rsidR="005C36E7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Легкие подпрыгивания на месте.</w:t>
      </w:r>
    </w:p>
    <w:p w:rsidR="00A2552C" w:rsidRDefault="00A2552C" w:rsidP="00A2552C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5C36E7" w:rsidRPr="0029482C" w:rsidRDefault="00A2552C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«Дождик»</w:t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  <w:sectPr w:rsidR="005C36E7" w:rsidRPr="0029482C" w:rsidSect="00C36D86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1F6A94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Капля первая упала - кап! </w:t>
      </w:r>
      <w:r w:rsidRPr="0029482C">
        <w:rPr>
          <w:rFonts w:ascii="Times New Roman" w:hAnsi="Times New Roman" w:cs="Times New Roman"/>
          <w:sz w:val="24"/>
          <w:szCs w:val="24"/>
        </w:rPr>
        <w:br/>
        <w:t>И вторая пробежала - кап! </w:t>
      </w:r>
      <w:r w:rsidRPr="0029482C">
        <w:rPr>
          <w:rFonts w:ascii="Times New Roman" w:hAnsi="Times New Roman" w:cs="Times New Roman"/>
          <w:sz w:val="24"/>
          <w:szCs w:val="24"/>
        </w:rPr>
        <w:br/>
        <w:t>Мы на небо посмотрели, </w:t>
      </w:r>
      <w:r w:rsidRPr="0029482C">
        <w:rPr>
          <w:rFonts w:ascii="Times New Roman" w:hAnsi="Times New Roman" w:cs="Times New Roman"/>
          <w:sz w:val="24"/>
          <w:szCs w:val="24"/>
        </w:rPr>
        <w:br/>
        <w:t>Капельки кап - кап запели, </w:t>
      </w:r>
      <w:r w:rsidRPr="0029482C">
        <w:rPr>
          <w:rFonts w:ascii="Times New Roman" w:hAnsi="Times New Roman" w:cs="Times New Roman"/>
          <w:sz w:val="24"/>
          <w:szCs w:val="24"/>
        </w:rPr>
        <w:br/>
        <w:t>Намочились лица. </w:t>
      </w:r>
      <w:r w:rsidRPr="0029482C">
        <w:rPr>
          <w:rFonts w:ascii="Times New Roman" w:hAnsi="Times New Roman" w:cs="Times New Roman"/>
          <w:sz w:val="24"/>
          <w:szCs w:val="24"/>
        </w:rPr>
        <w:br/>
        <w:t>Мы их вытирали. </w:t>
      </w:r>
      <w:r w:rsidRPr="0029482C">
        <w:rPr>
          <w:rFonts w:ascii="Times New Roman" w:hAnsi="Times New Roman" w:cs="Times New Roman"/>
          <w:sz w:val="24"/>
          <w:szCs w:val="24"/>
        </w:rPr>
        <w:br/>
        <w:t>Туфли - посмотрите - </w:t>
      </w:r>
      <w:r w:rsidRPr="0029482C">
        <w:rPr>
          <w:rFonts w:ascii="Times New Roman" w:hAnsi="Times New Roman" w:cs="Times New Roman"/>
          <w:sz w:val="24"/>
          <w:szCs w:val="24"/>
        </w:rPr>
        <w:br/>
        <w:t>Мокрыми стали. </w:t>
      </w:r>
      <w:r w:rsidRPr="0029482C">
        <w:rPr>
          <w:rFonts w:ascii="Times New Roman" w:hAnsi="Times New Roman" w:cs="Times New Roman"/>
          <w:sz w:val="24"/>
          <w:szCs w:val="24"/>
        </w:rPr>
        <w:br/>
        <w:t>Плечами дружно поведем 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br/>
        <w:t>И все капельки стряхнем. </w:t>
      </w:r>
      <w:r w:rsidRPr="0029482C">
        <w:rPr>
          <w:rFonts w:ascii="Times New Roman" w:hAnsi="Times New Roman" w:cs="Times New Roman"/>
          <w:sz w:val="24"/>
          <w:szCs w:val="24"/>
        </w:rPr>
        <w:br/>
        <w:t>От дождя убежим.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Под кусточком посидим.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Сверху пальцем показывают траекторию ее движения.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Вытирают лицо руками.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Показывают вниз и смотрят.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Движения плечами.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Приседают.</w:t>
      </w:r>
    </w:p>
    <w:p w:rsidR="005C36E7" w:rsidRPr="0029482C" w:rsidRDefault="005C36E7" w:rsidP="005C36E7">
      <w:pPr>
        <w:rPr>
          <w:rFonts w:ascii="Times New Roman" w:hAnsi="Times New Roman" w:cs="Times New Roman"/>
          <w:b/>
          <w:bCs/>
          <w:sz w:val="24"/>
          <w:szCs w:val="24"/>
        </w:rPr>
        <w:sectPr w:rsidR="005C36E7" w:rsidRPr="0029482C" w:rsidSect="0029482C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5C36E7" w:rsidRPr="0029482C" w:rsidRDefault="005C36E7" w:rsidP="001F6A94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«Буратино»</w:t>
      </w:r>
    </w:p>
    <w:p w:rsidR="005C36E7" w:rsidRPr="0029482C" w:rsidRDefault="005C36E7" w:rsidP="001F6A94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Буратино потянулся, </w:t>
      </w:r>
      <w:r w:rsidRPr="0029482C">
        <w:rPr>
          <w:rFonts w:ascii="Times New Roman" w:hAnsi="Times New Roman" w:cs="Times New Roman"/>
          <w:sz w:val="24"/>
          <w:szCs w:val="24"/>
        </w:rPr>
        <w:br/>
        <w:t>Вправо – влево повернулся, </w:t>
      </w:r>
      <w:r w:rsidRPr="0029482C">
        <w:rPr>
          <w:rFonts w:ascii="Times New Roman" w:hAnsi="Times New Roman" w:cs="Times New Roman"/>
          <w:sz w:val="24"/>
          <w:szCs w:val="24"/>
        </w:rPr>
        <w:br/>
        <w:t>Вниз – вверх посмотрел </w:t>
      </w:r>
      <w:r w:rsidRPr="0029482C">
        <w:rPr>
          <w:rFonts w:ascii="Times New Roman" w:hAnsi="Times New Roman" w:cs="Times New Roman"/>
          <w:sz w:val="24"/>
          <w:szCs w:val="24"/>
        </w:rPr>
        <w:br/>
        <w:t>И на место тихо сел.</w:t>
      </w:r>
    </w:p>
    <w:p w:rsidR="008D6FF3" w:rsidRPr="00EB5F7A" w:rsidRDefault="005C36E7" w:rsidP="00EB5F7A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Встают на носочки, поднимают руки и смотрят на кончики пальцев. </w:t>
      </w:r>
      <w:r w:rsidRPr="0029482C">
        <w:rPr>
          <w:rFonts w:ascii="Times New Roman" w:hAnsi="Times New Roman" w:cs="Times New Roman"/>
          <w:sz w:val="24"/>
          <w:szCs w:val="24"/>
        </w:rPr>
        <w:br/>
        <w:t>Не поворачивая головы, смотрят вверх – вниз, вправо – влево.</w:t>
      </w:r>
      <w:bookmarkStart w:id="0" w:name="_GoBack"/>
      <w:bookmarkEnd w:id="0"/>
    </w:p>
    <w:sectPr w:rsidR="008D6FF3" w:rsidRPr="00EB5F7A" w:rsidSect="00C36D86">
      <w:type w:val="continuous"/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6E7"/>
    <w:rsid w:val="001F6A94"/>
    <w:rsid w:val="00457438"/>
    <w:rsid w:val="005C36E7"/>
    <w:rsid w:val="00927400"/>
    <w:rsid w:val="00A2552C"/>
    <w:rsid w:val="00EB5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B22EC"/>
  <w15:docId w15:val="{E1102FE9-AB7A-4DE4-BFBC-B3484293A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6E7"/>
    <w:pPr>
      <w:spacing w:after="0"/>
      <w:ind w:firstLine="28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6E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36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5E1FA-8360-4173-BE6B-55C56895D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MLegion.ru</cp:lastModifiedBy>
  <cp:revision>3</cp:revision>
  <dcterms:created xsi:type="dcterms:W3CDTF">2021-07-26T05:04:00Z</dcterms:created>
  <dcterms:modified xsi:type="dcterms:W3CDTF">2022-07-01T18:42:00Z</dcterms:modified>
</cp:coreProperties>
</file>