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CC" w:rsidRDefault="00491C10">
      <w:pPr>
        <w:rPr>
          <w:rFonts w:ascii="Arial" w:hAnsi="Arial" w:cs="Arial"/>
          <w:b/>
          <w:color w:val="111111"/>
          <w:sz w:val="36"/>
          <w:szCs w:val="36"/>
        </w:rPr>
      </w:pPr>
      <w:r w:rsidRPr="00491C10">
        <w:rPr>
          <w:rFonts w:ascii="Arial" w:hAnsi="Arial" w:cs="Arial"/>
          <w:b/>
          <w:color w:val="111111"/>
          <w:sz w:val="36"/>
          <w:szCs w:val="36"/>
        </w:rPr>
        <w:t xml:space="preserve">Аналитический отчет </w:t>
      </w:r>
      <w:proofErr w:type="spellStart"/>
      <w:r w:rsidRPr="00491C10">
        <w:rPr>
          <w:rFonts w:ascii="Arial" w:hAnsi="Arial" w:cs="Arial"/>
          <w:b/>
          <w:color w:val="111111"/>
          <w:sz w:val="36"/>
          <w:szCs w:val="36"/>
        </w:rPr>
        <w:t>Маньковой</w:t>
      </w:r>
      <w:proofErr w:type="spellEnd"/>
      <w:r w:rsidRPr="00491C10">
        <w:rPr>
          <w:rFonts w:ascii="Arial" w:hAnsi="Arial" w:cs="Arial"/>
          <w:b/>
          <w:color w:val="111111"/>
          <w:sz w:val="36"/>
          <w:szCs w:val="36"/>
        </w:rPr>
        <w:t xml:space="preserve"> Зои Яковлевны тренера по плаванию за 2019-2020 год</w:t>
      </w:r>
    </w:p>
    <w:p w:rsidR="00491C10" w:rsidRDefault="00491C10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Анализ </w:t>
      </w:r>
      <w:r w:rsidRPr="00491C10">
        <w:rPr>
          <w:rFonts w:ascii="Arial" w:hAnsi="Arial" w:cs="Arial"/>
          <w:color w:val="111111"/>
          <w:sz w:val="28"/>
          <w:szCs w:val="28"/>
        </w:rPr>
        <w:t>показал, что наблюдается положительная тенденция роста результатов</w:t>
      </w:r>
      <w:r>
        <w:rPr>
          <w:rFonts w:ascii="Arial" w:hAnsi="Arial" w:cs="Arial"/>
          <w:color w:val="111111"/>
          <w:sz w:val="28"/>
          <w:szCs w:val="28"/>
        </w:rPr>
        <w:t xml:space="preserve">, из чего следует, что средства и методы обучения были подобраны правильно.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Исходя из поставленных задач дети среднего дошкольного возраста научились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свободно передвигаться в воде, не боятся брызг, делать энергичный выдох в воду, пускать пузыри, опускать лицо в воду с открытыми глазами, многие научились открывать глаза в воде. Труднее далось обучение доставание предметов со дна из-за боязни некоторых детей полностью погружать лицо в воду. По старшему дошкольному возрасту все поставленные задачи были выполнены. Дети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иосвоили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упражнения «Поплавок», «Звезда», «Звезда на спине» - на плавучесть тела: скольжение на воде с работой и без работы ног, скольжение на спине.</w:t>
      </w:r>
    </w:p>
    <w:p w:rsidR="00491C10" w:rsidRDefault="00491C10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 подготовительных группах дети научились держаться на воде свободно, скользить с разным положением рук, ног и дыхания. Также дети освоили плавание способом кроль на груди, кроль на спине, брасс и баттерфляй.</w:t>
      </w:r>
    </w:p>
    <w:p w:rsidR="00491C10" w:rsidRDefault="00491C10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Проводили </w:t>
      </w:r>
      <w:r w:rsidR="00737E4E">
        <w:rPr>
          <w:rFonts w:ascii="Arial" w:hAnsi="Arial" w:cs="Arial"/>
          <w:color w:val="111111"/>
          <w:sz w:val="28"/>
          <w:szCs w:val="28"/>
        </w:rPr>
        <w:t>совместные занятия с родителями. Родители оказывали помощь в проведении занятий. Также проводились консультации, давались практические советы по преодолению водобоязни и освоению с водной средой.</w:t>
      </w:r>
    </w:p>
    <w:p w:rsidR="00737E4E" w:rsidRDefault="00737E4E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Проводились веселые старты среди подготовительных групп, старших групп.</w:t>
      </w:r>
    </w:p>
    <w:p w:rsidR="00737E4E" w:rsidRDefault="00737E4E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Были приобретены надувные круги, нарукавники и баскетбольные корзины для игр в воде.</w:t>
      </w:r>
    </w:p>
    <w:p w:rsidR="00737E4E" w:rsidRDefault="00737E4E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Перспективы на следующий год:</w:t>
      </w:r>
    </w:p>
    <w:p w:rsidR="00737E4E" w:rsidRDefault="00737E4E">
      <w:pPr>
        <w:rPr>
          <w:rFonts w:ascii="Arial" w:hAnsi="Arial" w:cs="Arial"/>
          <w:color w:val="111111"/>
          <w:sz w:val="28"/>
          <w:szCs w:val="28"/>
        </w:rPr>
      </w:pPr>
      <w:proofErr w:type="gramStart"/>
      <w:r>
        <w:rPr>
          <w:rFonts w:ascii="Arial" w:hAnsi="Arial" w:cs="Arial"/>
          <w:color w:val="111111"/>
          <w:sz w:val="28"/>
          <w:szCs w:val="28"/>
        </w:rPr>
        <w:t>!)Формировать предметно-развивающую среду.</w:t>
      </w:r>
      <w:proofErr w:type="gramEnd"/>
    </w:p>
    <w:p w:rsidR="00737E4E" w:rsidRDefault="00737E4E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2)Продолжать в работе с детьми доступные способы укрепления здоровья.</w:t>
      </w:r>
    </w:p>
    <w:p w:rsidR="00737E4E" w:rsidRPr="00491C10" w:rsidRDefault="00737E4E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3)Продолжать работу в тесном сотрудничестве со всеми специалистами ДОУ и совместную работу с родителями, в вовлечении их в спортивные мероприятия.</w:t>
      </w:r>
      <w:bookmarkStart w:id="0" w:name="_GoBack"/>
      <w:bookmarkEnd w:id="0"/>
    </w:p>
    <w:sectPr w:rsidR="00737E4E" w:rsidRPr="0049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72"/>
    <w:rsid w:val="00491C10"/>
    <w:rsid w:val="00737E4E"/>
    <w:rsid w:val="008527CC"/>
    <w:rsid w:val="00866C51"/>
    <w:rsid w:val="00C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2020-05-28T03:12:00Z</dcterms:created>
  <dcterms:modified xsi:type="dcterms:W3CDTF">2020-05-28T03:45:00Z</dcterms:modified>
</cp:coreProperties>
</file>